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66" w:rsidRPr="004F1259" w:rsidRDefault="00A97A66" w:rsidP="00A97A66">
      <w:pPr>
        <w:autoSpaceDE w:val="0"/>
        <w:autoSpaceDN w:val="0"/>
        <w:adjustRightInd w:val="0"/>
        <w:spacing w:after="0" w:line="240" w:lineRule="auto"/>
        <w:ind w:left="4820"/>
        <w:rPr>
          <w:rFonts w:ascii="Arial" w:hAnsi="Arial" w:cs="Arial"/>
          <w:bCs/>
        </w:rPr>
      </w:pPr>
      <w:r w:rsidRPr="004F1259">
        <w:rPr>
          <w:rFonts w:ascii="Arial" w:hAnsi="Arial" w:cs="Arial"/>
          <w:bCs/>
        </w:rPr>
        <w:t>PATVIRTINTA</w:t>
      </w:r>
    </w:p>
    <w:p w:rsidR="00A97A66" w:rsidRPr="004F1259" w:rsidRDefault="00A97A66" w:rsidP="00A97A66">
      <w:pPr>
        <w:autoSpaceDE w:val="0"/>
        <w:autoSpaceDN w:val="0"/>
        <w:adjustRightInd w:val="0"/>
        <w:spacing w:after="0" w:line="240" w:lineRule="auto"/>
        <w:ind w:left="4820"/>
        <w:rPr>
          <w:rFonts w:ascii="Arial" w:hAnsi="Arial" w:cs="Arial"/>
          <w:bCs/>
        </w:rPr>
      </w:pPr>
      <w:r w:rsidRPr="004F1259">
        <w:rPr>
          <w:rFonts w:ascii="Arial" w:hAnsi="Arial" w:cs="Arial"/>
          <w:bCs/>
        </w:rPr>
        <w:t xml:space="preserve">Vilniaus lietuvių namų direktoriaus </w:t>
      </w:r>
    </w:p>
    <w:p w:rsidR="00A97A66" w:rsidRPr="004F1259" w:rsidRDefault="00A97A66" w:rsidP="00A97A66">
      <w:pPr>
        <w:autoSpaceDE w:val="0"/>
        <w:autoSpaceDN w:val="0"/>
        <w:adjustRightInd w:val="0"/>
        <w:spacing w:after="0" w:line="240" w:lineRule="auto"/>
        <w:ind w:left="4820"/>
        <w:rPr>
          <w:rFonts w:ascii="Arial" w:hAnsi="Arial" w:cs="Arial"/>
          <w:bCs/>
        </w:rPr>
      </w:pPr>
      <w:r w:rsidRPr="004F1259">
        <w:rPr>
          <w:rFonts w:ascii="Arial" w:hAnsi="Arial" w:cs="Arial"/>
          <w:bCs/>
        </w:rPr>
        <w:t>2022 m. gruodžio 8 d. įsakymu Nr. V1-141 (1.3)</w:t>
      </w:r>
    </w:p>
    <w:p w:rsidR="00256830" w:rsidRPr="008607CE" w:rsidRDefault="00A97A66" w:rsidP="00256830">
      <w:pPr>
        <w:autoSpaceDE w:val="0"/>
        <w:autoSpaceDN w:val="0"/>
        <w:adjustRightInd w:val="0"/>
        <w:spacing w:after="0" w:line="240" w:lineRule="auto"/>
        <w:ind w:left="4820"/>
        <w:rPr>
          <w:rFonts w:ascii="Arial" w:hAnsi="Arial" w:cs="Arial"/>
          <w:bCs/>
        </w:rPr>
      </w:pPr>
      <w:r>
        <w:rPr>
          <w:rFonts w:ascii="Arial" w:hAnsi="Arial" w:cs="Arial"/>
          <w:bCs/>
        </w:rPr>
        <w:t>(</w:t>
      </w:r>
      <w:r w:rsidR="00256830" w:rsidRPr="008607CE">
        <w:rPr>
          <w:rFonts w:ascii="Arial" w:hAnsi="Arial" w:cs="Arial"/>
          <w:bCs/>
        </w:rPr>
        <w:t xml:space="preserve">Vilniaus lietuvių namų direktoriaus </w:t>
      </w:r>
    </w:p>
    <w:p w:rsidR="00256830" w:rsidRDefault="00256830" w:rsidP="00256830">
      <w:pPr>
        <w:autoSpaceDE w:val="0"/>
        <w:autoSpaceDN w:val="0"/>
        <w:adjustRightInd w:val="0"/>
        <w:spacing w:after="0" w:line="240" w:lineRule="auto"/>
        <w:ind w:left="4820"/>
        <w:rPr>
          <w:rFonts w:ascii="Arial" w:hAnsi="Arial" w:cs="Arial"/>
          <w:bCs/>
        </w:rPr>
      </w:pPr>
      <w:r w:rsidRPr="008607CE">
        <w:rPr>
          <w:rFonts w:ascii="Arial" w:hAnsi="Arial" w:cs="Arial"/>
          <w:bCs/>
        </w:rPr>
        <w:t>20</w:t>
      </w:r>
      <w:r w:rsidR="00C22B9A">
        <w:rPr>
          <w:rFonts w:ascii="Arial" w:hAnsi="Arial" w:cs="Arial"/>
          <w:bCs/>
        </w:rPr>
        <w:t>2</w:t>
      </w:r>
      <w:r w:rsidR="00AF0B5A">
        <w:rPr>
          <w:rFonts w:ascii="Arial" w:hAnsi="Arial" w:cs="Arial"/>
          <w:bCs/>
        </w:rPr>
        <w:t>5</w:t>
      </w:r>
      <w:r w:rsidRPr="008607CE">
        <w:rPr>
          <w:rFonts w:ascii="Arial" w:hAnsi="Arial" w:cs="Arial"/>
          <w:bCs/>
        </w:rPr>
        <w:t xml:space="preserve"> m. </w:t>
      </w:r>
      <w:r w:rsidR="00525024">
        <w:rPr>
          <w:rFonts w:ascii="Arial" w:hAnsi="Arial" w:cs="Arial"/>
          <w:bCs/>
        </w:rPr>
        <w:t>birželi</w:t>
      </w:r>
      <w:r w:rsidR="00C22B9A">
        <w:rPr>
          <w:rFonts w:ascii="Arial" w:hAnsi="Arial" w:cs="Arial"/>
          <w:bCs/>
        </w:rPr>
        <w:t>o</w:t>
      </w:r>
      <w:r w:rsidR="00706B5D">
        <w:rPr>
          <w:rFonts w:ascii="Arial" w:hAnsi="Arial" w:cs="Arial"/>
          <w:bCs/>
        </w:rPr>
        <w:t xml:space="preserve"> </w:t>
      </w:r>
      <w:r w:rsidR="004C1C1F">
        <w:rPr>
          <w:rFonts w:ascii="Arial" w:hAnsi="Arial" w:cs="Arial"/>
          <w:bCs/>
        </w:rPr>
        <w:t>25</w:t>
      </w:r>
      <w:r w:rsidRPr="008607CE">
        <w:rPr>
          <w:rFonts w:ascii="Arial" w:hAnsi="Arial" w:cs="Arial"/>
          <w:bCs/>
        </w:rPr>
        <w:t xml:space="preserve"> d. įsakym</w:t>
      </w:r>
      <w:r w:rsidR="00A97A66">
        <w:rPr>
          <w:rFonts w:ascii="Arial" w:hAnsi="Arial" w:cs="Arial"/>
          <w:bCs/>
        </w:rPr>
        <w:t>o</w:t>
      </w:r>
      <w:r w:rsidRPr="008607CE">
        <w:rPr>
          <w:rFonts w:ascii="Arial" w:hAnsi="Arial" w:cs="Arial"/>
          <w:bCs/>
        </w:rPr>
        <w:t xml:space="preserve"> Nr. V1-</w:t>
      </w:r>
      <w:r w:rsidR="00260CAE">
        <w:rPr>
          <w:rFonts w:ascii="Arial" w:hAnsi="Arial" w:cs="Arial"/>
          <w:bCs/>
        </w:rPr>
        <w:t>89</w:t>
      </w:r>
      <w:bookmarkStart w:id="0" w:name="_GoBack"/>
      <w:bookmarkEnd w:id="0"/>
      <w:r w:rsidRPr="008607CE">
        <w:rPr>
          <w:rFonts w:ascii="Arial" w:hAnsi="Arial" w:cs="Arial"/>
          <w:bCs/>
        </w:rPr>
        <w:t xml:space="preserve"> (1.3)</w:t>
      </w:r>
      <w:r w:rsidR="00A97A66">
        <w:rPr>
          <w:rFonts w:ascii="Arial" w:hAnsi="Arial" w:cs="Arial"/>
          <w:bCs/>
        </w:rPr>
        <w:t xml:space="preserve"> redakcija)</w:t>
      </w:r>
    </w:p>
    <w:p w:rsidR="00063F4A" w:rsidRPr="008607CE" w:rsidRDefault="00063F4A" w:rsidP="00063F4A">
      <w:pPr>
        <w:autoSpaceDE w:val="0"/>
        <w:autoSpaceDN w:val="0"/>
        <w:adjustRightInd w:val="0"/>
        <w:spacing w:after="0" w:line="240" w:lineRule="auto"/>
        <w:rPr>
          <w:rFonts w:ascii="Arial" w:hAnsi="Arial" w:cs="Arial"/>
          <w:b/>
          <w:bCs/>
        </w:rPr>
      </w:pPr>
    </w:p>
    <w:p w:rsidR="00063F4A" w:rsidRPr="008607CE" w:rsidRDefault="00063F4A" w:rsidP="00063F4A">
      <w:pPr>
        <w:autoSpaceDE w:val="0"/>
        <w:autoSpaceDN w:val="0"/>
        <w:adjustRightInd w:val="0"/>
        <w:spacing w:after="0" w:line="240" w:lineRule="auto"/>
        <w:rPr>
          <w:rFonts w:ascii="Arial" w:hAnsi="Arial" w:cs="Arial"/>
          <w:b/>
          <w:bCs/>
        </w:rPr>
      </w:pPr>
    </w:p>
    <w:p w:rsidR="00063F4A" w:rsidRDefault="00063F4A" w:rsidP="00063F4A">
      <w:pPr>
        <w:spacing w:after="0" w:line="240" w:lineRule="auto"/>
        <w:rPr>
          <w:rFonts w:ascii="Arial" w:hAnsi="Arial" w:cs="Arial"/>
          <w:b/>
        </w:rPr>
      </w:pPr>
    </w:p>
    <w:p w:rsidR="00A648A7" w:rsidRPr="00063F4A" w:rsidRDefault="003D04FE" w:rsidP="00A648A7">
      <w:pPr>
        <w:jc w:val="center"/>
        <w:rPr>
          <w:rFonts w:ascii="Arial" w:hAnsi="Arial" w:cs="Arial"/>
          <w:b/>
        </w:rPr>
      </w:pPr>
      <w:r>
        <w:rPr>
          <w:rFonts w:ascii="Arial" w:hAnsi="Arial" w:cs="Arial"/>
          <w:b/>
        </w:rPr>
        <w:t xml:space="preserve">VILNIAUS LIETUVIŲ NAMŲ </w:t>
      </w:r>
      <w:r w:rsidR="00A97A66">
        <w:rPr>
          <w:rFonts w:ascii="Arial" w:hAnsi="Arial" w:cs="Arial"/>
          <w:b/>
        </w:rPr>
        <w:t>PROJEKTAS „</w:t>
      </w:r>
      <w:r w:rsidR="00063F4A" w:rsidRPr="00063F4A">
        <w:rPr>
          <w:rFonts w:ascii="Arial" w:hAnsi="Arial" w:cs="Arial"/>
          <w:b/>
        </w:rPr>
        <w:t>UGDYM</w:t>
      </w:r>
      <w:r w:rsidR="00C22B9A">
        <w:rPr>
          <w:rFonts w:ascii="Arial" w:hAnsi="Arial" w:cs="Arial"/>
          <w:b/>
        </w:rPr>
        <w:t>O KOKYBĖS GERINIMAS</w:t>
      </w:r>
      <w:r w:rsidR="00063F4A" w:rsidRPr="00063F4A">
        <w:rPr>
          <w:rFonts w:ascii="Arial" w:hAnsi="Arial" w:cs="Arial"/>
          <w:b/>
        </w:rPr>
        <w:t>“</w:t>
      </w:r>
    </w:p>
    <w:p w:rsidR="003D04FE" w:rsidRDefault="00CD79B6" w:rsidP="003D04FE">
      <w:pPr>
        <w:spacing w:after="0" w:line="240" w:lineRule="auto"/>
        <w:jc w:val="center"/>
        <w:rPr>
          <w:rFonts w:ascii="Arial" w:hAnsi="Arial" w:cs="Arial"/>
          <w:b/>
        </w:rPr>
      </w:pPr>
      <w:r>
        <w:rPr>
          <w:rFonts w:ascii="Arial" w:hAnsi="Arial" w:cs="Arial"/>
          <w:b/>
        </w:rPr>
        <w:t>I</w:t>
      </w:r>
      <w:r w:rsidR="00063F4A">
        <w:rPr>
          <w:rFonts w:ascii="Arial" w:hAnsi="Arial" w:cs="Arial"/>
          <w:b/>
        </w:rPr>
        <w:t xml:space="preserve"> </w:t>
      </w:r>
      <w:r w:rsidR="003D04FE">
        <w:rPr>
          <w:rFonts w:ascii="Arial" w:hAnsi="Arial" w:cs="Arial"/>
          <w:b/>
        </w:rPr>
        <w:t>SKYRIUS</w:t>
      </w:r>
    </w:p>
    <w:p w:rsidR="00A648A7" w:rsidRDefault="00063F4A" w:rsidP="003D04FE">
      <w:pPr>
        <w:spacing w:after="0" w:line="240" w:lineRule="auto"/>
        <w:jc w:val="center"/>
        <w:rPr>
          <w:rFonts w:ascii="Arial" w:hAnsi="Arial" w:cs="Arial"/>
          <w:b/>
        </w:rPr>
      </w:pPr>
      <w:r>
        <w:rPr>
          <w:rFonts w:ascii="Arial" w:hAnsi="Arial" w:cs="Arial"/>
          <w:b/>
        </w:rPr>
        <w:t xml:space="preserve">PROJEKTO </w:t>
      </w:r>
      <w:r w:rsidRPr="00063F4A">
        <w:rPr>
          <w:rFonts w:ascii="Arial" w:hAnsi="Arial" w:cs="Arial"/>
          <w:b/>
        </w:rPr>
        <w:t>PAGRINDIMAS</w:t>
      </w:r>
    </w:p>
    <w:p w:rsidR="00063F4A" w:rsidRPr="00063F4A" w:rsidRDefault="00063F4A" w:rsidP="00063F4A">
      <w:pPr>
        <w:spacing w:after="0" w:line="360" w:lineRule="auto"/>
        <w:jc w:val="center"/>
        <w:rPr>
          <w:rFonts w:ascii="Arial" w:hAnsi="Arial" w:cs="Arial"/>
          <w:b/>
        </w:rPr>
      </w:pPr>
    </w:p>
    <w:p w:rsidR="00A364B4" w:rsidRPr="00020093" w:rsidRDefault="00A364B4" w:rsidP="00020093">
      <w:pPr>
        <w:autoSpaceDE w:val="0"/>
        <w:autoSpaceDN w:val="0"/>
        <w:adjustRightInd w:val="0"/>
        <w:spacing w:after="0" w:line="360" w:lineRule="auto"/>
        <w:ind w:firstLine="1298"/>
        <w:jc w:val="both"/>
        <w:rPr>
          <w:rFonts w:ascii="Arial" w:hAnsi="Arial" w:cs="Arial"/>
        </w:rPr>
      </w:pPr>
      <w:r w:rsidRPr="00020093">
        <w:rPr>
          <w:rFonts w:ascii="Arial" w:hAnsi="Arial" w:cs="Arial"/>
        </w:rPr>
        <w:t xml:space="preserve">Ugdymo kokybės samprata – tai sutartinių veiklos požymių visuma, rodanti, kokiais būdais ir priemonėmis yra pasiekiami ugdymo tikslai, tenkinant individualius ugdytinių poreikius. Ugdymo kokybę atspindi </w:t>
      </w:r>
      <w:r w:rsidR="00020093" w:rsidRPr="00020093">
        <w:rPr>
          <w:rFonts w:ascii="Arial" w:hAnsi="Arial" w:cs="Arial"/>
        </w:rPr>
        <w:t xml:space="preserve"> </w:t>
      </w:r>
      <w:r w:rsidRPr="00020093">
        <w:rPr>
          <w:rFonts w:ascii="Arial" w:hAnsi="Arial" w:cs="Arial"/>
        </w:rPr>
        <w:t>ugdymo rezultatai – vaikų pasiekimai ir pažanga.</w:t>
      </w:r>
    </w:p>
    <w:p w:rsidR="00020093" w:rsidRPr="00020093" w:rsidRDefault="00CE56CD" w:rsidP="00020093">
      <w:pPr>
        <w:autoSpaceDE w:val="0"/>
        <w:autoSpaceDN w:val="0"/>
        <w:adjustRightInd w:val="0"/>
        <w:spacing w:after="0" w:line="360" w:lineRule="auto"/>
        <w:ind w:firstLine="1298"/>
        <w:jc w:val="both"/>
        <w:rPr>
          <w:rFonts w:ascii="Arial" w:hAnsi="Arial" w:cs="Arial"/>
          <w:color w:val="333333"/>
          <w:shd w:val="clear" w:color="auto" w:fill="FFFFFF"/>
        </w:rPr>
      </w:pPr>
      <w:r w:rsidRPr="00020093">
        <w:rPr>
          <w:rFonts w:ascii="Arial" w:hAnsi="Arial" w:cs="Arial"/>
          <w:color w:val="333333"/>
          <w:shd w:val="clear" w:color="auto" w:fill="FFFFFF"/>
        </w:rPr>
        <w:t xml:space="preserve">Ugdymą </w:t>
      </w:r>
      <w:r w:rsidR="00020093" w:rsidRPr="00020093">
        <w:rPr>
          <w:rFonts w:ascii="Arial" w:hAnsi="Arial" w:cs="Arial"/>
          <w:color w:val="333333"/>
          <w:shd w:val="clear" w:color="auto" w:fill="FFFFFF"/>
        </w:rPr>
        <w:t>reglamentuojančiuose dokumentuose</w:t>
      </w:r>
      <w:r w:rsidR="00C72A33" w:rsidRPr="00020093">
        <w:rPr>
          <w:rFonts w:ascii="Arial" w:hAnsi="Arial" w:cs="Arial"/>
          <w:color w:val="333333"/>
          <w:shd w:val="clear" w:color="auto" w:fill="FFFFFF"/>
        </w:rPr>
        <w:t xml:space="preserve"> akcentuo</w:t>
      </w:r>
      <w:r w:rsidR="00020093" w:rsidRPr="00020093">
        <w:rPr>
          <w:rFonts w:ascii="Arial" w:hAnsi="Arial" w:cs="Arial"/>
          <w:color w:val="333333"/>
          <w:shd w:val="clear" w:color="auto" w:fill="FFFFFF"/>
        </w:rPr>
        <w:t>jama</w:t>
      </w:r>
      <w:r w:rsidR="00C72A33" w:rsidRPr="00020093">
        <w:rPr>
          <w:rFonts w:ascii="Arial" w:hAnsi="Arial" w:cs="Arial"/>
          <w:color w:val="333333"/>
          <w:shd w:val="clear" w:color="auto" w:fill="FFFFFF"/>
        </w:rPr>
        <w:t xml:space="preserve">, kad mokykla privalo sudaryti sąlygas kiekvienam mokiniui mokytis pagal jo gebėjimus ir pasiekti kuo aukštesnius pasiekimus. Geros mokyklos koncepcijoje akcentuotas orientavimasis į mokinių poreikius (į poreikių pažinimą, tyrimą, analizavimą, vertinimą, tenkinimą). </w:t>
      </w:r>
      <w:r w:rsidRPr="00020093">
        <w:rPr>
          <w:rFonts w:ascii="Arial" w:hAnsi="Arial" w:cs="Arial"/>
          <w:color w:val="333333"/>
          <w:shd w:val="clear" w:color="auto" w:fill="FFFFFF"/>
        </w:rPr>
        <w:t>M</w:t>
      </w:r>
      <w:r w:rsidR="00C72A33" w:rsidRPr="00020093">
        <w:rPr>
          <w:rFonts w:ascii="Arial" w:hAnsi="Arial" w:cs="Arial"/>
          <w:color w:val="333333"/>
          <w:shd w:val="clear" w:color="auto" w:fill="FFFFFF"/>
        </w:rPr>
        <w:t>okslininkų</w:t>
      </w:r>
      <w:r>
        <w:rPr>
          <w:rFonts w:ascii="Arial" w:hAnsi="Arial" w:cs="Arial"/>
          <w:color w:val="333333"/>
          <w:shd w:val="clear" w:color="auto" w:fill="FFFFFF"/>
        </w:rPr>
        <w:t xml:space="preserve"> </w:t>
      </w:r>
      <w:r w:rsidR="00C72A33" w:rsidRPr="00020093">
        <w:rPr>
          <w:rFonts w:ascii="Arial" w:hAnsi="Arial" w:cs="Arial"/>
          <w:color w:val="333333"/>
          <w:shd w:val="clear" w:color="auto" w:fill="FFFFFF"/>
        </w:rPr>
        <w:t xml:space="preserve">pasisakymai atskleidžia, kad mokymo diferencijavimas ir individualizavimas yra puikus būdas užtikrinti, jog mokiniai mokytųsi sau tinkamu tempu ir stiliumi, pagal savo gebėjimus. Ugdymas pritaikomas atsižvelgiant į mokinių skirtybes, siekiama sudaryti palankesnes sąlygas individualioms ugdytinio asmenybės galioms skleistis. </w:t>
      </w:r>
      <w:r w:rsidR="00020093" w:rsidRPr="00020093">
        <w:rPr>
          <w:rFonts w:ascii="Arial" w:hAnsi="Arial" w:cs="Arial"/>
          <w:color w:val="333333"/>
          <w:shd w:val="clear" w:color="auto" w:fill="FFFFFF"/>
        </w:rPr>
        <w:t>Tai galime pasiekti</w:t>
      </w:r>
      <w:r w:rsidR="00C72A33" w:rsidRPr="00020093">
        <w:rPr>
          <w:rFonts w:ascii="Arial" w:hAnsi="Arial" w:cs="Arial"/>
          <w:color w:val="333333"/>
          <w:shd w:val="clear" w:color="auto" w:fill="FFFFFF"/>
        </w:rPr>
        <w:t xml:space="preserve"> plėto</w:t>
      </w:r>
      <w:r>
        <w:rPr>
          <w:rFonts w:ascii="Arial" w:hAnsi="Arial" w:cs="Arial"/>
          <w:color w:val="333333"/>
          <w:shd w:val="clear" w:color="auto" w:fill="FFFFFF"/>
        </w:rPr>
        <w:t xml:space="preserve">dami </w:t>
      </w:r>
      <w:r w:rsidR="00C72A33" w:rsidRPr="00020093">
        <w:rPr>
          <w:rFonts w:ascii="Arial" w:hAnsi="Arial" w:cs="Arial"/>
          <w:color w:val="333333"/>
          <w:shd w:val="clear" w:color="auto" w:fill="FFFFFF"/>
        </w:rPr>
        <w:t xml:space="preserve">mokytojų gebėjimus pamokoje užtikrinti personalizuotą akademinių pasiekimų ir </w:t>
      </w:r>
      <w:proofErr w:type="spellStart"/>
      <w:r w:rsidR="00C72A33" w:rsidRPr="00020093">
        <w:rPr>
          <w:rFonts w:ascii="Arial" w:hAnsi="Arial" w:cs="Arial"/>
          <w:color w:val="333333"/>
          <w:shd w:val="clear" w:color="auto" w:fill="FFFFFF"/>
        </w:rPr>
        <w:t>ūgties</w:t>
      </w:r>
      <w:proofErr w:type="spellEnd"/>
      <w:r w:rsidR="00C72A33" w:rsidRPr="00020093">
        <w:rPr>
          <w:rFonts w:ascii="Arial" w:hAnsi="Arial" w:cs="Arial"/>
          <w:color w:val="333333"/>
          <w:shd w:val="clear" w:color="auto" w:fill="FFFFFF"/>
        </w:rPr>
        <w:t xml:space="preserve"> dermę, pasitelk</w:t>
      </w:r>
      <w:r>
        <w:rPr>
          <w:rFonts w:ascii="Arial" w:hAnsi="Arial" w:cs="Arial"/>
          <w:color w:val="333333"/>
          <w:shd w:val="clear" w:color="auto" w:fill="FFFFFF"/>
        </w:rPr>
        <w:t>ti</w:t>
      </w:r>
      <w:r w:rsidR="00C72A33" w:rsidRPr="00020093">
        <w:rPr>
          <w:rFonts w:ascii="Arial" w:hAnsi="Arial" w:cs="Arial"/>
          <w:color w:val="333333"/>
          <w:shd w:val="clear" w:color="auto" w:fill="FFFFFF"/>
        </w:rPr>
        <w:t xml:space="preserve"> šiuolaikines mokinių mokymo(</w:t>
      </w:r>
      <w:proofErr w:type="spellStart"/>
      <w:r w:rsidR="00C72A33" w:rsidRPr="00020093">
        <w:rPr>
          <w:rFonts w:ascii="Arial" w:hAnsi="Arial" w:cs="Arial"/>
          <w:color w:val="333333"/>
          <w:shd w:val="clear" w:color="auto" w:fill="FFFFFF"/>
        </w:rPr>
        <w:t>si</w:t>
      </w:r>
      <w:proofErr w:type="spellEnd"/>
      <w:r w:rsidR="00C72A33" w:rsidRPr="00020093">
        <w:rPr>
          <w:rFonts w:ascii="Arial" w:hAnsi="Arial" w:cs="Arial"/>
          <w:color w:val="333333"/>
          <w:shd w:val="clear" w:color="auto" w:fill="FFFFFF"/>
        </w:rPr>
        <w:t>) strategijas, individualizuo</w:t>
      </w:r>
      <w:r>
        <w:rPr>
          <w:rFonts w:ascii="Arial" w:hAnsi="Arial" w:cs="Arial"/>
          <w:color w:val="333333"/>
          <w:shd w:val="clear" w:color="auto" w:fill="FFFFFF"/>
        </w:rPr>
        <w:t>ti</w:t>
      </w:r>
      <w:r w:rsidR="00C72A33" w:rsidRPr="00020093">
        <w:rPr>
          <w:rFonts w:ascii="Arial" w:hAnsi="Arial" w:cs="Arial"/>
          <w:color w:val="333333"/>
          <w:shd w:val="clear" w:color="auto" w:fill="FFFFFF"/>
        </w:rPr>
        <w:t xml:space="preserve"> ir diferencijuo</w:t>
      </w:r>
      <w:r>
        <w:rPr>
          <w:rFonts w:ascii="Arial" w:hAnsi="Arial" w:cs="Arial"/>
          <w:color w:val="333333"/>
          <w:shd w:val="clear" w:color="auto" w:fill="FFFFFF"/>
        </w:rPr>
        <w:t xml:space="preserve">ti </w:t>
      </w:r>
      <w:r w:rsidR="00C72A33" w:rsidRPr="00020093">
        <w:rPr>
          <w:rFonts w:ascii="Arial" w:hAnsi="Arial" w:cs="Arial"/>
          <w:color w:val="333333"/>
          <w:shd w:val="clear" w:color="auto" w:fill="FFFFFF"/>
        </w:rPr>
        <w:t xml:space="preserve"> veiklas</w:t>
      </w:r>
      <w:r w:rsidR="00020093" w:rsidRPr="00020093">
        <w:rPr>
          <w:rFonts w:ascii="Arial" w:hAnsi="Arial" w:cs="Arial"/>
          <w:color w:val="333333"/>
          <w:shd w:val="clear" w:color="auto" w:fill="FFFFFF"/>
        </w:rPr>
        <w:t>.</w:t>
      </w:r>
    </w:p>
    <w:p w:rsidR="00E01F52" w:rsidRPr="00063F4A" w:rsidRDefault="00C72A33" w:rsidP="00A648A7">
      <w:pPr>
        <w:autoSpaceDE w:val="0"/>
        <w:autoSpaceDN w:val="0"/>
        <w:adjustRightInd w:val="0"/>
        <w:spacing w:after="0" w:line="360" w:lineRule="auto"/>
        <w:ind w:firstLine="1296"/>
        <w:rPr>
          <w:rFonts w:ascii="Arial" w:hAnsi="Arial" w:cs="Arial"/>
          <w:b/>
          <w:color w:val="000000"/>
        </w:rPr>
      </w:pPr>
      <w:r>
        <w:rPr>
          <w:rFonts w:ascii="Segoe UI" w:hAnsi="Segoe UI" w:cs="Segoe UI"/>
          <w:color w:val="333333"/>
          <w:sz w:val="25"/>
          <w:szCs w:val="25"/>
          <w:shd w:val="clear" w:color="auto" w:fill="FFFFFF"/>
        </w:rPr>
        <w:t xml:space="preserve"> </w:t>
      </w:r>
    </w:p>
    <w:p w:rsidR="003D04FE" w:rsidRDefault="00CD79B6" w:rsidP="003D04FE">
      <w:pPr>
        <w:spacing w:after="0" w:line="240" w:lineRule="auto"/>
        <w:jc w:val="center"/>
        <w:rPr>
          <w:rFonts w:ascii="Arial" w:hAnsi="Arial" w:cs="Arial"/>
          <w:b/>
        </w:rPr>
      </w:pPr>
      <w:r>
        <w:rPr>
          <w:rFonts w:ascii="Arial" w:hAnsi="Arial" w:cs="Arial"/>
          <w:b/>
          <w:color w:val="000000"/>
        </w:rPr>
        <w:t>II</w:t>
      </w:r>
      <w:r w:rsidR="00063F4A">
        <w:rPr>
          <w:rFonts w:ascii="Arial" w:hAnsi="Arial" w:cs="Arial"/>
          <w:b/>
          <w:color w:val="000000"/>
        </w:rPr>
        <w:t xml:space="preserve"> </w:t>
      </w:r>
      <w:r w:rsidR="003D04FE">
        <w:rPr>
          <w:rFonts w:ascii="Arial" w:hAnsi="Arial" w:cs="Arial"/>
          <w:b/>
        </w:rPr>
        <w:t>SKYRIUS</w:t>
      </w:r>
    </w:p>
    <w:p w:rsidR="00A648A7" w:rsidRDefault="00063F4A" w:rsidP="00063F4A">
      <w:pPr>
        <w:autoSpaceDE w:val="0"/>
        <w:autoSpaceDN w:val="0"/>
        <w:adjustRightInd w:val="0"/>
        <w:spacing w:after="0" w:line="360" w:lineRule="auto"/>
        <w:jc w:val="center"/>
        <w:rPr>
          <w:rFonts w:ascii="Arial" w:hAnsi="Arial" w:cs="Arial"/>
          <w:b/>
          <w:color w:val="000000"/>
        </w:rPr>
      </w:pPr>
      <w:r>
        <w:rPr>
          <w:rFonts w:ascii="Arial" w:hAnsi="Arial" w:cs="Arial"/>
          <w:b/>
          <w:color w:val="000000"/>
        </w:rPr>
        <w:t xml:space="preserve">PROJEKTO </w:t>
      </w:r>
      <w:r w:rsidR="00A648A7" w:rsidRPr="00063F4A">
        <w:rPr>
          <w:rFonts w:ascii="Arial" w:hAnsi="Arial" w:cs="Arial"/>
          <w:b/>
          <w:color w:val="000000"/>
        </w:rPr>
        <w:t>TIKSLAS</w:t>
      </w:r>
      <w:r>
        <w:rPr>
          <w:rFonts w:ascii="Arial" w:hAnsi="Arial" w:cs="Arial"/>
          <w:b/>
          <w:color w:val="000000"/>
        </w:rPr>
        <w:t xml:space="preserve"> IR UŽDAVINIAI</w:t>
      </w:r>
    </w:p>
    <w:p w:rsidR="00063F4A" w:rsidRPr="00063F4A" w:rsidRDefault="00063F4A" w:rsidP="00063F4A">
      <w:pPr>
        <w:autoSpaceDE w:val="0"/>
        <w:autoSpaceDN w:val="0"/>
        <w:adjustRightInd w:val="0"/>
        <w:spacing w:after="0" w:line="360" w:lineRule="auto"/>
        <w:jc w:val="center"/>
        <w:rPr>
          <w:rFonts w:ascii="Arial" w:hAnsi="Arial" w:cs="Arial"/>
          <w:b/>
          <w:color w:val="000000"/>
        </w:rPr>
      </w:pPr>
    </w:p>
    <w:p w:rsidR="00993F8F" w:rsidRPr="00CE56CD" w:rsidRDefault="00993F8F" w:rsidP="00993F8F">
      <w:pPr>
        <w:autoSpaceDE w:val="0"/>
        <w:autoSpaceDN w:val="0"/>
        <w:adjustRightInd w:val="0"/>
        <w:spacing w:after="0" w:line="360" w:lineRule="auto"/>
        <w:ind w:firstLine="1296"/>
        <w:jc w:val="both"/>
        <w:rPr>
          <w:rFonts w:ascii="Arial" w:hAnsi="Arial" w:cs="Arial"/>
        </w:rPr>
      </w:pPr>
      <w:r w:rsidRPr="00CE56CD">
        <w:rPr>
          <w:rFonts w:ascii="Arial" w:hAnsi="Arial" w:cs="Arial"/>
        </w:rPr>
        <w:t xml:space="preserve">Projekto tikslas </w:t>
      </w:r>
      <w:r w:rsidR="00A97A66">
        <w:rPr>
          <w:rFonts w:ascii="Arial" w:hAnsi="Arial" w:cs="Arial"/>
        </w:rPr>
        <w:t>–</w:t>
      </w:r>
      <w:r w:rsidRPr="00CE56CD">
        <w:rPr>
          <w:rFonts w:ascii="Arial" w:hAnsi="Arial" w:cs="Arial"/>
        </w:rPr>
        <w:t xml:space="preserve"> siekti</w:t>
      </w:r>
      <w:r w:rsidR="00A97A66">
        <w:rPr>
          <w:rFonts w:ascii="Arial" w:hAnsi="Arial" w:cs="Arial"/>
        </w:rPr>
        <w:t xml:space="preserve"> </w:t>
      </w:r>
      <w:r w:rsidRPr="00CE56CD">
        <w:rPr>
          <w:rFonts w:ascii="Arial" w:hAnsi="Arial" w:cs="Arial"/>
        </w:rPr>
        <w:t>aukštesniojo mokinių pasiekimų lygio</w:t>
      </w:r>
      <w:r>
        <w:rPr>
          <w:rFonts w:ascii="Arial" w:hAnsi="Arial" w:cs="Arial"/>
        </w:rPr>
        <w:t xml:space="preserve">, </w:t>
      </w:r>
      <w:r w:rsidRPr="00CE56CD">
        <w:rPr>
          <w:rFonts w:ascii="Arial" w:hAnsi="Arial" w:cs="Arial"/>
        </w:rPr>
        <w:t>tei</w:t>
      </w:r>
      <w:r>
        <w:rPr>
          <w:rFonts w:ascii="Arial" w:hAnsi="Arial" w:cs="Arial"/>
        </w:rPr>
        <w:t>kti</w:t>
      </w:r>
      <w:r w:rsidRPr="00CE56CD">
        <w:rPr>
          <w:rFonts w:ascii="Arial" w:hAnsi="Arial" w:cs="Arial"/>
        </w:rPr>
        <w:t xml:space="preserve"> žinias</w:t>
      </w:r>
      <w:r>
        <w:rPr>
          <w:rFonts w:ascii="Arial" w:hAnsi="Arial" w:cs="Arial"/>
        </w:rPr>
        <w:t xml:space="preserve"> ir </w:t>
      </w:r>
      <w:r w:rsidRPr="00CE56CD">
        <w:rPr>
          <w:rFonts w:ascii="Arial" w:hAnsi="Arial" w:cs="Arial"/>
        </w:rPr>
        <w:t>ugd</w:t>
      </w:r>
      <w:r>
        <w:rPr>
          <w:rFonts w:ascii="Arial" w:hAnsi="Arial" w:cs="Arial"/>
        </w:rPr>
        <w:t>yti</w:t>
      </w:r>
      <w:r w:rsidRPr="00CE56CD">
        <w:rPr>
          <w:rFonts w:ascii="Arial" w:hAnsi="Arial" w:cs="Arial"/>
        </w:rPr>
        <w:t xml:space="preserve"> bendruosius gebėjimus, kompetencijas bei pasirengimą mokytis visą gyvenimą</w:t>
      </w:r>
      <w:r>
        <w:rPr>
          <w:rFonts w:ascii="Arial" w:hAnsi="Arial" w:cs="Arial"/>
        </w:rPr>
        <w:t>.</w:t>
      </w:r>
    </w:p>
    <w:p w:rsidR="00993F8F" w:rsidRPr="00CE56CD" w:rsidRDefault="00993F8F" w:rsidP="00993F8F">
      <w:pPr>
        <w:autoSpaceDE w:val="0"/>
        <w:autoSpaceDN w:val="0"/>
        <w:adjustRightInd w:val="0"/>
        <w:spacing w:after="0" w:line="360" w:lineRule="auto"/>
        <w:ind w:firstLine="1296"/>
        <w:jc w:val="both"/>
        <w:rPr>
          <w:rFonts w:ascii="Arial" w:hAnsi="Arial" w:cs="Arial"/>
          <w:color w:val="000000"/>
        </w:rPr>
      </w:pPr>
      <w:r w:rsidRPr="00CE56CD">
        <w:rPr>
          <w:rFonts w:ascii="Arial" w:hAnsi="Arial" w:cs="Arial"/>
          <w:color w:val="000000"/>
        </w:rPr>
        <w:t>Projekto uždaviniai:</w:t>
      </w:r>
    </w:p>
    <w:p w:rsidR="00993F8F" w:rsidRPr="00CE56CD" w:rsidRDefault="00993F8F" w:rsidP="00993F8F">
      <w:pPr>
        <w:spacing w:after="0" w:line="360" w:lineRule="auto"/>
        <w:ind w:firstLine="1247"/>
        <w:jc w:val="both"/>
        <w:rPr>
          <w:rFonts w:ascii="Arial" w:hAnsi="Arial" w:cs="Arial"/>
        </w:rPr>
      </w:pPr>
      <w:r w:rsidRPr="00CE56CD">
        <w:rPr>
          <w:rFonts w:ascii="Arial" w:hAnsi="Arial" w:cs="Arial"/>
        </w:rPr>
        <w:t xml:space="preserve">1. sudaryti tinkamas ugdymosi sąlygas </w:t>
      </w:r>
      <w:r>
        <w:rPr>
          <w:rFonts w:ascii="Arial" w:hAnsi="Arial" w:cs="Arial"/>
        </w:rPr>
        <w:t>kiekvienam mokiniui pagerinti mokymosi pasiekimus</w:t>
      </w:r>
      <w:r w:rsidR="00D37668">
        <w:rPr>
          <w:rFonts w:ascii="Arial" w:hAnsi="Arial" w:cs="Arial"/>
        </w:rPr>
        <w:t>,</w:t>
      </w:r>
    </w:p>
    <w:p w:rsidR="00993F8F" w:rsidRPr="00CE56CD" w:rsidRDefault="00993F8F" w:rsidP="00993F8F">
      <w:pPr>
        <w:spacing w:after="0" w:line="360" w:lineRule="auto"/>
        <w:ind w:firstLine="1247"/>
        <w:jc w:val="both"/>
        <w:rPr>
          <w:rFonts w:ascii="Arial" w:hAnsi="Arial" w:cs="Arial"/>
        </w:rPr>
      </w:pPr>
      <w:r w:rsidRPr="00CE56CD">
        <w:rPr>
          <w:rFonts w:ascii="Arial" w:hAnsi="Arial" w:cs="Arial"/>
        </w:rPr>
        <w:t>2. stiprinti mokytojų bendradarbiavimą įgyvendinant kompetencijomis grįstą ugdymą, dalijantis gerąja patirtimi, siekiant aukštesnių mokymo(</w:t>
      </w:r>
      <w:proofErr w:type="spellStart"/>
      <w:r w:rsidRPr="00CE56CD">
        <w:rPr>
          <w:rFonts w:ascii="Arial" w:hAnsi="Arial" w:cs="Arial"/>
        </w:rPr>
        <w:t>si</w:t>
      </w:r>
      <w:proofErr w:type="spellEnd"/>
      <w:r w:rsidRPr="00CE56CD">
        <w:rPr>
          <w:rFonts w:ascii="Arial" w:hAnsi="Arial" w:cs="Arial"/>
        </w:rPr>
        <w:t>) rezultatų,</w:t>
      </w:r>
    </w:p>
    <w:p w:rsidR="00993F8F" w:rsidRPr="00CE56CD" w:rsidRDefault="00993F8F" w:rsidP="00993F8F">
      <w:pPr>
        <w:spacing w:after="0" w:line="360" w:lineRule="auto"/>
        <w:ind w:firstLine="1247"/>
        <w:jc w:val="both"/>
        <w:rPr>
          <w:rFonts w:ascii="Arial" w:hAnsi="Arial" w:cs="Arial"/>
        </w:rPr>
      </w:pPr>
      <w:r w:rsidRPr="00CE56CD">
        <w:rPr>
          <w:rFonts w:ascii="Arial" w:hAnsi="Arial" w:cs="Arial"/>
        </w:rPr>
        <w:t xml:space="preserve"> 3. sudaryti sąlygas </w:t>
      </w:r>
      <w:r w:rsidR="004D6278" w:rsidRPr="00CE56CD">
        <w:rPr>
          <w:rFonts w:ascii="Arial" w:hAnsi="Arial" w:cs="Arial"/>
        </w:rPr>
        <w:t>kiekvienam mokytojui tobul</w:t>
      </w:r>
      <w:r w:rsidR="004D6278">
        <w:rPr>
          <w:rFonts w:ascii="Arial" w:hAnsi="Arial" w:cs="Arial"/>
        </w:rPr>
        <w:t xml:space="preserve">inti kvalifikaciją pagal poreikius, </w:t>
      </w:r>
      <w:r w:rsidR="00D37668" w:rsidRPr="00D37668">
        <w:rPr>
          <w:rFonts w:ascii="Arial" w:hAnsi="Arial" w:cs="Arial"/>
          <w:color w:val="333333"/>
          <w:shd w:val="clear" w:color="auto" w:fill="FFFFFF"/>
        </w:rPr>
        <w:t xml:space="preserve"> </w:t>
      </w:r>
      <w:r w:rsidR="00D37668" w:rsidRPr="00CE56CD">
        <w:rPr>
          <w:rFonts w:ascii="Arial" w:hAnsi="Arial" w:cs="Arial"/>
          <w:color w:val="333333"/>
          <w:shd w:val="clear" w:color="auto" w:fill="FFFFFF"/>
        </w:rPr>
        <w:t>skatinti ir plėtoti mokytojų lyderystę</w:t>
      </w:r>
      <w:r w:rsidR="004D6278">
        <w:rPr>
          <w:rFonts w:ascii="Arial" w:hAnsi="Arial" w:cs="Arial"/>
          <w:color w:val="333333"/>
          <w:shd w:val="clear" w:color="auto" w:fill="FFFFFF"/>
        </w:rPr>
        <w:t>.</w:t>
      </w:r>
    </w:p>
    <w:p w:rsidR="00993F8F" w:rsidRDefault="00993F8F" w:rsidP="003D04FE">
      <w:pPr>
        <w:spacing w:after="0" w:line="240" w:lineRule="auto"/>
        <w:jc w:val="center"/>
        <w:rPr>
          <w:rFonts w:ascii="Arial" w:hAnsi="Arial" w:cs="Arial"/>
          <w:b/>
          <w:color w:val="000000"/>
        </w:rPr>
      </w:pPr>
    </w:p>
    <w:p w:rsidR="003D04FE" w:rsidRDefault="00CD79B6" w:rsidP="003D04FE">
      <w:pPr>
        <w:spacing w:after="0" w:line="240" w:lineRule="auto"/>
        <w:jc w:val="center"/>
        <w:rPr>
          <w:rFonts w:ascii="Arial" w:hAnsi="Arial" w:cs="Arial"/>
          <w:b/>
        </w:rPr>
      </w:pPr>
      <w:r>
        <w:rPr>
          <w:rFonts w:ascii="Arial" w:hAnsi="Arial" w:cs="Arial"/>
          <w:b/>
          <w:color w:val="000000"/>
        </w:rPr>
        <w:t>III</w:t>
      </w:r>
      <w:r w:rsidR="00D20B6E">
        <w:rPr>
          <w:rFonts w:ascii="Arial" w:hAnsi="Arial" w:cs="Arial"/>
          <w:b/>
          <w:color w:val="000000"/>
        </w:rPr>
        <w:t xml:space="preserve"> </w:t>
      </w:r>
      <w:r w:rsidR="003D04FE">
        <w:rPr>
          <w:rFonts w:ascii="Arial" w:hAnsi="Arial" w:cs="Arial"/>
          <w:b/>
        </w:rPr>
        <w:t>SKYRIUS</w:t>
      </w:r>
    </w:p>
    <w:p w:rsidR="00A648A7" w:rsidRDefault="00A648A7" w:rsidP="00D20B6E">
      <w:pPr>
        <w:autoSpaceDE w:val="0"/>
        <w:autoSpaceDN w:val="0"/>
        <w:adjustRightInd w:val="0"/>
        <w:spacing w:after="0" w:line="360" w:lineRule="auto"/>
        <w:jc w:val="center"/>
        <w:rPr>
          <w:rFonts w:ascii="Arial" w:hAnsi="Arial" w:cs="Arial"/>
          <w:b/>
          <w:color w:val="000000"/>
        </w:rPr>
      </w:pPr>
      <w:r w:rsidRPr="00063F4A">
        <w:rPr>
          <w:rFonts w:ascii="Arial" w:hAnsi="Arial" w:cs="Arial"/>
          <w:b/>
          <w:color w:val="000000"/>
        </w:rPr>
        <w:t>DALYVIAI</w:t>
      </w:r>
    </w:p>
    <w:p w:rsidR="00D20B6E" w:rsidRPr="00063F4A" w:rsidRDefault="00D20B6E" w:rsidP="00D20B6E">
      <w:pPr>
        <w:autoSpaceDE w:val="0"/>
        <w:autoSpaceDN w:val="0"/>
        <w:adjustRightInd w:val="0"/>
        <w:spacing w:after="0" w:line="360" w:lineRule="auto"/>
        <w:jc w:val="center"/>
        <w:rPr>
          <w:rFonts w:ascii="Arial" w:hAnsi="Arial" w:cs="Arial"/>
          <w:b/>
          <w:color w:val="000000"/>
        </w:rPr>
      </w:pPr>
    </w:p>
    <w:p w:rsidR="00A648A7" w:rsidRDefault="00A648A7" w:rsidP="00D20B6E">
      <w:pPr>
        <w:autoSpaceDE w:val="0"/>
        <w:autoSpaceDN w:val="0"/>
        <w:adjustRightInd w:val="0"/>
        <w:spacing w:after="0" w:line="360" w:lineRule="auto"/>
        <w:ind w:firstLine="1247"/>
        <w:jc w:val="both"/>
        <w:rPr>
          <w:rFonts w:ascii="Arial" w:hAnsi="Arial" w:cs="Arial"/>
          <w:color w:val="000000"/>
        </w:rPr>
      </w:pPr>
      <w:r w:rsidRPr="00063F4A">
        <w:rPr>
          <w:rFonts w:ascii="Arial" w:hAnsi="Arial" w:cs="Arial"/>
          <w:color w:val="000000"/>
        </w:rPr>
        <w:t>Vilniaus lietuvių namų mokiniai</w:t>
      </w:r>
      <w:r w:rsidR="00020093">
        <w:rPr>
          <w:rFonts w:ascii="Arial" w:hAnsi="Arial" w:cs="Arial"/>
          <w:color w:val="000000"/>
        </w:rPr>
        <w:t>,</w:t>
      </w:r>
      <w:r w:rsidRPr="00063F4A">
        <w:rPr>
          <w:rFonts w:ascii="Arial" w:hAnsi="Arial" w:cs="Arial"/>
          <w:color w:val="000000"/>
        </w:rPr>
        <w:t xml:space="preserve"> mokytojai</w:t>
      </w:r>
      <w:r w:rsidR="00020093">
        <w:rPr>
          <w:rFonts w:ascii="Arial" w:hAnsi="Arial" w:cs="Arial"/>
          <w:color w:val="000000"/>
        </w:rPr>
        <w:t>, pagalbos specialistai</w:t>
      </w:r>
      <w:r w:rsidR="00D20B6E">
        <w:rPr>
          <w:rFonts w:ascii="Arial" w:hAnsi="Arial" w:cs="Arial"/>
          <w:color w:val="000000"/>
        </w:rPr>
        <w:t>.</w:t>
      </w:r>
    </w:p>
    <w:p w:rsidR="00D20B6E" w:rsidRDefault="00D20B6E" w:rsidP="00D20B6E">
      <w:pPr>
        <w:autoSpaceDE w:val="0"/>
        <w:autoSpaceDN w:val="0"/>
        <w:adjustRightInd w:val="0"/>
        <w:spacing w:after="0" w:line="360" w:lineRule="auto"/>
        <w:rPr>
          <w:rFonts w:ascii="Arial" w:hAnsi="Arial" w:cs="Arial"/>
          <w:color w:val="000000"/>
        </w:rPr>
      </w:pPr>
    </w:p>
    <w:p w:rsidR="003D04FE" w:rsidRDefault="00D20B6E" w:rsidP="003D04FE">
      <w:pPr>
        <w:spacing w:after="0" w:line="240" w:lineRule="auto"/>
        <w:jc w:val="center"/>
        <w:rPr>
          <w:rFonts w:ascii="Arial" w:hAnsi="Arial" w:cs="Arial"/>
          <w:b/>
        </w:rPr>
      </w:pPr>
      <w:r w:rsidRPr="00D20B6E">
        <w:rPr>
          <w:rFonts w:ascii="Arial" w:hAnsi="Arial" w:cs="Arial"/>
          <w:b/>
          <w:color w:val="000000"/>
        </w:rPr>
        <w:t>I</w:t>
      </w:r>
      <w:r w:rsidR="00CD79B6">
        <w:rPr>
          <w:rFonts w:ascii="Arial" w:hAnsi="Arial" w:cs="Arial"/>
          <w:b/>
          <w:color w:val="000000"/>
        </w:rPr>
        <w:t>V</w:t>
      </w:r>
      <w:r w:rsidRPr="00D20B6E">
        <w:rPr>
          <w:rFonts w:ascii="Arial" w:hAnsi="Arial" w:cs="Arial"/>
          <w:b/>
          <w:color w:val="000000"/>
        </w:rPr>
        <w:t xml:space="preserve"> </w:t>
      </w:r>
      <w:r w:rsidR="003D04FE">
        <w:rPr>
          <w:rFonts w:ascii="Arial" w:hAnsi="Arial" w:cs="Arial"/>
          <w:b/>
        </w:rPr>
        <w:t>SKYRIUS</w:t>
      </w:r>
    </w:p>
    <w:p w:rsidR="00A648A7" w:rsidRDefault="00A648A7" w:rsidP="00D20B6E">
      <w:pPr>
        <w:autoSpaceDE w:val="0"/>
        <w:autoSpaceDN w:val="0"/>
        <w:adjustRightInd w:val="0"/>
        <w:spacing w:after="0" w:line="360" w:lineRule="auto"/>
        <w:jc w:val="center"/>
        <w:rPr>
          <w:rFonts w:ascii="Arial" w:hAnsi="Arial" w:cs="Arial"/>
          <w:b/>
          <w:color w:val="000000"/>
        </w:rPr>
      </w:pPr>
      <w:r w:rsidRPr="00D20B6E">
        <w:rPr>
          <w:rFonts w:ascii="Arial" w:hAnsi="Arial" w:cs="Arial"/>
          <w:b/>
          <w:color w:val="000000"/>
        </w:rPr>
        <w:t>NUMATOMI REZULTATAI</w:t>
      </w:r>
    </w:p>
    <w:p w:rsidR="00D20B6E" w:rsidRPr="00D20B6E" w:rsidRDefault="00D20B6E" w:rsidP="00D20B6E">
      <w:pPr>
        <w:autoSpaceDE w:val="0"/>
        <w:autoSpaceDN w:val="0"/>
        <w:adjustRightInd w:val="0"/>
        <w:spacing w:after="0" w:line="360" w:lineRule="auto"/>
        <w:jc w:val="center"/>
        <w:rPr>
          <w:rFonts w:ascii="Arial" w:hAnsi="Arial" w:cs="Arial"/>
          <w:b/>
          <w:color w:val="000000"/>
        </w:rPr>
      </w:pPr>
    </w:p>
    <w:p w:rsidR="00A648A7" w:rsidRPr="00CE56CD" w:rsidRDefault="002A4277" w:rsidP="00D20B6E">
      <w:pPr>
        <w:autoSpaceDE w:val="0"/>
        <w:autoSpaceDN w:val="0"/>
        <w:adjustRightInd w:val="0"/>
        <w:spacing w:after="0" w:line="360" w:lineRule="auto"/>
        <w:ind w:firstLine="1296"/>
        <w:jc w:val="both"/>
        <w:rPr>
          <w:rFonts w:ascii="Arial" w:hAnsi="Arial" w:cs="Arial"/>
          <w:b/>
        </w:rPr>
      </w:pPr>
      <w:r w:rsidRPr="00CE56CD">
        <w:rPr>
          <w:rFonts w:ascii="Arial" w:hAnsi="Arial" w:cs="Arial"/>
        </w:rPr>
        <w:t>Pagerėjo gimnazijos narių santykiai, suaktyvėjo  bendravimas ir bendradarbiavimas, pagerėjo mokinių mokymosi rezultatai.</w:t>
      </w:r>
      <w:r w:rsidR="00A648A7" w:rsidRPr="00CE56CD">
        <w:rPr>
          <w:rFonts w:ascii="Arial" w:hAnsi="Arial" w:cs="Arial"/>
          <w:b/>
        </w:rPr>
        <w:t xml:space="preserve"> </w:t>
      </w:r>
    </w:p>
    <w:p w:rsidR="00D20B6E" w:rsidRDefault="00D20B6E" w:rsidP="00D20B6E">
      <w:pPr>
        <w:autoSpaceDE w:val="0"/>
        <w:autoSpaceDN w:val="0"/>
        <w:adjustRightInd w:val="0"/>
        <w:spacing w:after="0" w:line="360" w:lineRule="auto"/>
        <w:rPr>
          <w:rFonts w:ascii="Arial" w:hAnsi="Arial" w:cs="Arial"/>
          <w:b/>
          <w:color w:val="000000"/>
        </w:rPr>
      </w:pPr>
    </w:p>
    <w:p w:rsidR="003D04FE" w:rsidRDefault="00CD79B6" w:rsidP="003D04FE">
      <w:pPr>
        <w:spacing w:after="0" w:line="240" w:lineRule="auto"/>
        <w:jc w:val="center"/>
        <w:rPr>
          <w:rFonts w:ascii="Arial" w:hAnsi="Arial" w:cs="Arial"/>
          <w:b/>
        </w:rPr>
      </w:pPr>
      <w:r>
        <w:rPr>
          <w:rFonts w:ascii="Arial" w:hAnsi="Arial" w:cs="Arial"/>
          <w:b/>
          <w:color w:val="000000"/>
        </w:rPr>
        <w:t>V</w:t>
      </w:r>
      <w:r w:rsidR="003D04FE" w:rsidRPr="003D04FE">
        <w:rPr>
          <w:rFonts w:ascii="Arial" w:hAnsi="Arial" w:cs="Arial"/>
          <w:b/>
        </w:rPr>
        <w:t xml:space="preserve"> </w:t>
      </w:r>
      <w:r w:rsidR="003D04FE">
        <w:rPr>
          <w:rFonts w:ascii="Arial" w:hAnsi="Arial" w:cs="Arial"/>
          <w:b/>
        </w:rPr>
        <w:t>SKYRIUS</w:t>
      </w:r>
    </w:p>
    <w:p w:rsidR="00A648A7" w:rsidRDefault="00A648A7" w:rsidP="00D20B6E">
      <w:pPr>
        <w:autoSpaceDE w:val="0"/>
        <w:autoSpaceDN w:val="0"/>
        <w:adjustRightInd w:val="0"/>
        <w:spacing w:after="0" w:line="360" w:lineRule="auto"/>
        <w:jc w:val="center"/>
        <w:rPr>
          <w:rFonts w:ascii="Arial" w:hAnsi="Arial" w:cs="Arial"/>
          <w:b/>
          <w:color w:val="000000"/>
        </w:rPr>
      </w:pPr>
      <w:r w:rsidRPr="00063F4A">
        <w:rPr>
          <w:rFonts w:ascii="Arial" w:hAnsi="Arial" w:cs="Arial"/>
          <w:b/>
          <w:color w:val="000000"/>
        </w:rPr>
        <w:t>ORGANIZATORIAI</w:t>
      </w:r>
    </w:p>
    <w:p w:rsidR="00D20B6E" w:rsidRPr="00063F4A" w:rsidRDefault="00D20B6E" w:rsidP="00D20B6E">
      <w:pPr>
        <w:autoSpaceDE w:val="0"/>
        <w:autoSpaceDN w:val="0"/>
        <w:adjustRightInd w:val="0"/>
        <w:spacing w:after="0" w:line="360" w:lineRule="auto"/>
        <w:jc w:val="center"/>
        <w:rPr>
          <w:rFonts w:ascii="Arial" w:hAnsi="Arial" w:cs="Arial"/>
          <w:b/>
          <w:color w:val="000000"/>
        </w:rPr>
      </w:pPr>
    </w:p>
    <w:p w:rsidR="00D20B6E" w:rsidRDefault="00A648A7" w:rsidP="00D20B6E">
      <w:pPr>
        <w:snapToGrid w:val="0"/>
        <w:spacing w:after="0" w:line="360" w:lineRule="auto"/>
        <w:ind w:firstLine="1296"/>
        <w:jc w:val="both"/>
        <w:rPr>
          <w:rFonts w:ascii="Arial" w:hAnsi="Arial" w:cs="Arial"/>
        </w:rPr>
      </w:pPr>
      <w:r w:rsidRPr="00063F4A">
        <w:rPr>
          <w:rFonts w:ascii="Arial" w:hAnsi="Arial" w:cs="Arial"/>
        </w:rPr>
        <w:t>Direktoriaus pavaduotoja ugdymui   V</w:t>
      </w:r>
      <w:r w:rsidR="00D20B6E">
        <w:rPr>
          <w:rFonts w:ascii="Arial" w:hAnsi="Arial" w:cs="Arial"/>
        </w:rPr>
        <w:t>ilma</w:t>
      </w:r>
      <w:r w:rsidR="00020093">
        <w:rPr>
          <w:rFonts w:ascii="Arial" w:hAnsi="Arial" w:cs="Arial"/>
        </w:rPr>
        <w:t xml:space="preserve"> Balčiūnienė,</w:t>
      </w:r>
      <w:r w:rsidRPr="00063F4A">
        <w:rPr>
          <w:rFonts w:ascii="Arial" w:hAnsi="Arial" w:cs="Arial"/>
        </w:rPr>
        <w:t xml:space="preserve"> Metodinės  tarybos pirmininkė  </w:t>
      </w:r>
      <w:r w:rsidR="00525024">
        <w:rPr>
          <w:rFonts w:ascii="Arial" w:hAnsi="Arial" w:cs="Arial"/>
        </w:rPr>
        <w:t>Edita Juozėnienė</w:t>
      </w:r>
      <w:r w:rsidR="00CE56CD">
        <w:rPr>
          <w:rFonts w:ascii="Arial" w:hAnsi="Arial" w:cs="Arial"/>
        </w:rPr>
        <w:t>, metodinės grupės.</w:t>
      </w:r>
    </w:p>
    <w:p w:rsidR="00A648A7" w:rsidRPr="00063F4A" w:rsidRDefault="00A648A7" w:rsidP="00A648A7">
      <w:pPr>
        <w:snapToGrid w:val="0"/>
        <w:spacing w:after="0" w:line="360" w:lineRule="auto"/>
        <w:ind w:firstLine="1296"/>
        <w:rPr>
          <w:rFonts w:ascii="Arial" w:hAnsi="Arial" w:cs="Arial"/>
        </w:rPr>
      </w:pPr>
      <w:r w:rsidRPr="00063F4A">
        <w:rPr>
          <w:rFonts w:ascii="Arial" w:hAnsi="Arial" w:cs="Arial"/>
        </w:rPr>
        <w:t xml:space="preserve"> </w:t>
      </w:r>
    </w:p>
    <w:p w:rsidR="003D04FE" w:rsidRDefault="00CD79B6" w:rsidP="003D04FE">
      <w:pPr>
        <w:spacing w:after="0" w:line="240" w:lineRule="auto"/>
        <w:jc w:val="center"/>
        <w:rPr>
          <w:rFonts w:ascii="Arial" w:hAnsi="Arial" w:cs="Arial"/>
          <w:b/>
        </w:rPr>
      </w:pPr>
      <w:r>
        <w:rPr>
          <w:rFonts w:ascii="Arial" w:hAnsi="Arial" w:cs="Arial"/>
          <w:b/>
        </w:rPr>
        <w:t>VI</w:t>
      </w:r>
      <w:r w:rsidR="00D20B6E">
        <w:rPr>
          <w:rFonts w:ascii="Arial" w:hAnsi="Arial" w:cs="Arial"/>
          <w:b/>
        </w:rPr>
        <w:t xml:space="preserve"> </w:t>
      </w:r>
      <w:r w:rsidR="003D04FE">
        <w:rPr>
          <w:rFonts w:ascii="Arial" w:hAnsi="Arial" w:cs="Arial"/>
          <w:b/>
        </w:rPr>
        <w:t>SKYRIUS</w:t>
      </w:r>
    </w:p>
    <w:p w:rsidR="00F8045D" w:rsidRDefault="00F8045D" w:rsidP="00D20B6E">
      <w:pPr>
        <w:spacing w:after="0" w:line="360" w:lineRule="auto"/>
        <w:jc w:val="center"/>
        <w:rPr>
          <w:rFonts w:ascii="Arial" w:hAnsi="Arial" w:cs="Arial"/>
          <w:b/>
        </w:rPr>
      </w:pPr>
      <w:r w:rsidRPr="00063F4A">
        <w:rPr>
          <w:rFonts w:ascii="Arial" w:hAnsi="Arial" w:cs="Arial"/>
          <w:b/>
        </w:rPr>
        <w:t>PROJEKTO TRUKMĖ</w:t>
      </w:r>
    </w:p>
    <w:p w:rsidR="00D20B6E" w:rsidRPr="00063F4A" w:rsidRDefault="00D20B6E" w:rsidP="00D20B6E">
      <w:pPr>
        <w:spacing w:after="0" w:line="360" w:lineRule="auto"/>
        <w:jc w:val="center"/>
        <w:rPr>
          <w:rFonts w:ascii="Arial" w:hAnsi="Arial" w:cs="Arial"/>
          <w:b/>
        </w:rPr>
      </w:pPr>
    </w:p>
    <w:p w:rsidR="00F8045D" w:rsidRPr="00063F4A" w:rsidRDefault="00F8045D" w:rsidP="00D20B6E">
      <w:pPr>
        <w:spacing w:after="0" w:line="360" w:lineRule="auto"/>
        <w:ind w:firstLine="1247"/>
        <w:jc w:val="both"/>
        <w:rPr>
          <w:rFonts w:ascii="Arial" w:hAnsi="Arial" w:cs="Arial"/>
        </w:rPr>
      </w:pPr>
      <w:r w:rsidRPr="00063F4A">
        <w:rPr>
          <w:rFonts w:ascii="Arial" w:hAnsi="Arial" w:cs="Arial"/>
        </w:rPr>
        <w:t xml:space="preserve">Projekto  trukmė </w:t>
      </w:r>
      <w:r w:rsidR="00A97A66">
        <w:rPr>
          <w:rFonts w:ascii="Arial" w:hAnsi="Arial" w:cs="Arial"/>
        </w:rPr>
        <w:t>6</w:t>
      </w:r>
      <w:r w:rsidRPr="00063F4A">
        <w:rPr>
          <w:rFonts w:ascii="Arial" w:hAnsi="Arial" w:cs="Arial"/>
        </w:rPr>
        <w:t xml:space="preserve"> metai. Projektas bus vykdomas keliais etapais.</w:t>
      </w:r>
    </w:p>
    <w:p w:rsidR="00F8045D" w:rsidRPr="00063F4A" w:rsidRDefault="00CD79B6" w:rsidP="00D20B6E">
      <w:pPr>
        <w:spacing w:after="0" w:line="360" w:lineRule="auto"/>
        <w:ind w:firstLine="1247"/>
        <w:jc w:val="both"/>
        <w:rPr>
          <w:rFonts w:ascii="Arial" w:hAnsi="Arial" w:cs="Arial"/>
          <w:b/>
        </w:rPr>
      </w:pPr>
      <w:r>
        <w:rPr>
          <w:rFonts w:ascii="Arial" w:hAnsi="Arial" w:cs="Arial"/>
          <w:b/>
        </w:rPr>
        <w:t>I etapas</w:t>
      </w:r>
    </w:p>
    <w:p w:rsidR="00F8045D" w:rsidRPr="00063F4A" w:rsidRDefault="00F8045D" w:rsidP="00D20B6E">
      <w:pPr>
        <w:spacing w:after="0" w:line="360" w:lineRule="auto"/>
        <w:ind w:firstLine="1247"/>
        <w:jc w:val="both"/>
        <w:rPr>
          <w:rFonts w:ascii="Arial" w:hAnsi="Arial" w:cs="Arial"/>
        </w:rPr>
      </w:pPr>
      <w:r w:rsidRPr="00063F4A">
        <w:rPr>
          <w:rFonts w:ascii="Arial" w:hAnsi="Arial" w:cs="Arial"/>
        </w:rPr>
        <w:t>Projekto idėjos generavimas.</w:t>
      </w:r>
    </w:p>
    <w:p w:rsidR="008A0612" w:rsidRDefault="00F8045D" w:rsidP="008A0612">
      <w:pPr>
        <w:spacing w:after="0" w:line="360" w:lineRule="auto"/>
        <w:ind w:firstLine="1247"/>
        <w:jc w:val="both"/>
        <w:rPr>
          <w:rFonts w:ascii="Arial" w:hAnsi="Arial" w:cs="Arial"/>
        </w:rPr>
      </w:pPr>
      <w:r w:rsidRPr="00063F4A">
        <w:rPr>
          <w:rFonts w:ascii="Arial" w:hAnsi="Arial" w:cs="Arial"/>
        </w:rPr>
        <w:t>Projekto rengimas ir veiklų planavimas 20</w:t>
      </w:r>
      <w:r w:rsidR="00020093">
        <w:rPr>
          <w:rFonts w:ascii="Arial" w:hAnsi="Arial" w:cs="Arial"/>
        </w:rPr>
        <w:t>22</w:t>
      </w:r>
      <w:r w:rsidRPr="00063F4A">
        <w:rPr>
          <w:rFonts w:ascii="Arial" w:hAnsi="Arial" w:cs="Arial"/>
        </w:rPr>
        <w:t xml:space="preserve"> m. </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vykdymas 20</w:t>
      </w:r>
      <w:r>
        <w:rPr>
          <w:rFonts w:ascii="Arial" w:hAnsi="Arial" w:cs="Arial"/>
        </w:rPr>
        <w:t>23</w:t>
      </w:r>
      <w:r w:rsidR="00A97A66">
        <w:rPr>
          <w:rFonts w:ascii="Arial" w:hAnsi="Arial" w:cs="Arial"/>
        </w:rPr>
        <w:t xml:space="preserve"> metai</w:t>
      </w:r>
      <w:r w:rsidRPr="00063F4A">
        <w:rPr>
          <w:rFonts w:ascii="Arial" w:hAnsi="Arial" w:cs="Arial"/>
        </w:rPr>
        <w:t xml:space="preserve">. </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vykdymo tarpinė kontrolė, vertinimas, koreguojančių veiksnių nustatymas bei nepalankių veiksnių šalinimas.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 xml:space="preserve"> Tarpinė projekto veiklos analizė, tarpinės ataskaitos  rengimas.</w:t>
      </w:r>
    </w:p>
    <w:p w:rsidR="00F8045D" w:rsidRDefault="00CD79B6" w:rsidP="00D20B6E">
      <w:pPr>
        <w:spacing w:after="0" w:line="360" w:lineRule="auto"/>
        <w:ind w:firstLine="1247"/>
        <w:jc w:val="both"/>
        <w:rPr>
          <w:rFonts w:ascii="Arial" w:hAnsi="Arial" w:cs="Arial"/>
          <w:b/>
        </w:rPr>
      </w:pPr>
      <w:r>
        <w:rPr>
          <w:rFonts w:ascii="Arial" w:hAnsi="Arial" w:cs="Arial"/>
          <w:b/>
        </w:rPr>
        <w:t>II etapas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tęstinumas 20</w:t>
      </w:r>
      <w:r>
        <w:rPr>
          <w:rFonts w:ascii="Arial" w:hAnsi="Arial" w:cs="Arial"/>
        </w:rPr>
        <w:t>24</w:t>
      </w:r>
      <w:r w:rsidRPr="00063F4A">
        <w:rPr>
          <w:rFonts w:ascii="Arial" w:hAnsi="Arial" w:cs="Arial"/>
        </w:rPr>
        <w:t xml:space="preserve"> m. ir  naujų veiklų planavimas.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vykdymas 2</w:t>
      </w:r>
      <w:r w:rsidR="00A97A66">
        <w:rPr>
          <w:rFonts w:ascii="Arial" w:hAnsi="Arial" w:cs="Arial"/>
        </w:rPr>
        <w:t>0</w:t>
      </w:r>
      <w:r>
        <w:rPr>
          <w:rFonts w:ascii="Arial" w:hAnsi="Arial" w:cs="Arial"/>
        </w:rPr>
        <w:t>24</w:t>
      </w:r>
      <w:r w:rsidRPr="00063F4A">
        <w:rPr>
          <w:rFonts w:ascii="Arial" w:hAnsi="Arial" w:cs="Arial"/>
        </w:rPr>
        <w:t xml:space="preserve"> m</w:t>
      </w:r>
      <w:r w:rsidR="00A97A66">
        <w:rPr>
          <w:rFonts w:ascii="Arial" w:hAnsi="Arial" w:cs="Arial"/>
        </w:rPr>
        <w:t>etai</w:t>
      </w:r>
      <w:r w:rsidRPr="00063F4A">
        <w:rPr>
          <w:rFonts w:ascii="Arial" w:hAnsi="Arial" w:cs="Arial"/>
        </w:rPr>
        <w:t xml:space="preserve">. </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vykdymo tarpinė kontrolė, vertinimas, koreguojančių veiksnių nustatymas bei nepalankių</w:t>
      </w:r>
      <w:r>
        <w:rPr>
          <w:rFonts w:ascii="Arial" w:hAnsi="Arial" w:cs="Arial"/>
        </w:rPr>
        <w:t xml:space="preserve"> </w:t>
      </w:r>
      <w:r w:rsidRPr="00063F4A">
        <w:rPr>
          <w:rFonts w:ascii="Arial" w:hAnsi="Arial" w:cs="Arial"/>
        </w:rPr>
        <w:t>veiksnių šalinimas.</w:t>
      </w:r>
    </w:p>
    <w:p w:rsidR="008A0612" w:rsidRPr="002C6347" w:rsidRDefault="008A0612" w:rsidP="008A0612">
      <w:pPr>
        <w:spacing w:after="0" w:line="360" w:lineRule="auto"/>
        <w:ind w:firstLine="1247"/>
        <w:jc w:val="both"/>
        <w:rPr>
          <w:rFonts w:ascii="Arial" w:hAnsi="Arial" w:cs="Arial"/>
        </w:rPr>
      </w:pPr>
      <w:r w:rsidRPr="002C6347">
        <w:rPr>
          <w:rFonts w:ascii="Arial" w:hAnsi="Arial" w:cs="Arial"/>
        </w:rPr>
        <w:t xml:space="preserve">Projekto veiklos analizė,  </w:t>
      </w:r>
      <w:r w:rsidRPr="00063F4A">
        <w:rPr>
          <w:rFonts w:ascii="Arial" w:hAnsi="Arial" w:cs="Arial"/>
        </w:rPr>
        <w:t>tarpinės ataskaitos  rengimas.</w:t>
      </w:r>
    </w:p>
    <w:p w:rsidR="008A0612" w:rsidRDefault="00CD79B6" w:rsidP="008A0612">
      <w:pPr>
        <w:spacing w:after="0" w:line="360" w:lineRule="auto"/>
        <w:ind w:firstLine="1247"/>
        <w:jc w:val="both"/>
        <w:rPr>
          <w:rFonts w:ascii="Arial" w:hAnsi="Arial" w:cs="Arial"/>
        </w:rPr>
      </w:pPr>
      <w:r>
        <w:rPr>
          <w:rFonts w:ascii="Arial" w:hAnsi="Arial" w:cs="Arial"/>
          <w:b/>
        </w:rPr>
        <w:t>III etapas</w:t>
      </w:r>
      <w:r w:rsidR="008A0612" w:rsidRPr="008A0612">
        <w:rPr>
          <w:rFonts w:ascii="Arial" w:hAnsi="Arial" w:cs="Arial"/>
        </w:rPr>
        <w:t xml:space="preserve"> </w:t>
      </w:r>
    </w:p>
    <w:p w:rsidR="008A0612" w:rsidRDefault="008A0612" w:rsidP="008A0612">
      <w:pPr>
        <w:spacing w:after="0" w:line="360" w:lineRule="auto"/>
        <w:ind w:firstLine="1247"/>
        <w:jc w:val="both"/>
        <w:rPr>
          <w:rFonts w:ascii="Arial" w:hAnsi="Arial" w:cs="Arial"/>
        </w:rPr>
      </w:pPr>
      <w:r w:rsidRPr="00063F4A">
        <w:rPr>
          <w:rFonts w:ascii="Arial" w:hAnsi="Arial" w:cs="Arial"/>
        </w:rPr>
        <w:t>Projekto tęstinumas 20</w:t>
      </w:r>
      <w:r>
        <w:rPr>
          <w:rFonts w:ascii="Arial" w:hAnsi="Arial" w:cs="Arial"/>
        </w:rPr>
        <w:t>25</w:t>
      </w:r>
      <w:r w:rsidRPr="00063F4A">
        <w:rPr>
          <w:rFonts w:ascii="Arial" w:hAnsi="Arial" w:cs="Arial"/>
        </w:rPr>
        <w:t xml:space="preserve"> </w:t>
      </w:r>
      <w:r>
        <w:rPr>
          <w:rFonts w:ascii="Arial" w:hAnsi="Arial" w:cs="Arial"/>
        </w:rPr>
        <w:t>m. ir  naujų veiklų planavimas.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vykdymas 20</w:t>
      </w:r>
      <w:r>
        <w:rPr>
          <w:rFonts w:ascii="Arial" w:hAnsi="Arial" w:cs="Arial"/>
        </w:rPr>
        <w:t>25</w:t>
      </w:r>
      <w:r w:rsidRPr="00063F4A">
        <w:rPr>
          <w:rFonts w:ascii="Arial" w:hAnsi="Arial" w:cs="Arial"/>
        </w:rPr>
        <w:t xml:space="preserve"> m</w:t>
      </w:r>
      <w:r w:rsidR="00A97A66">
        <w:rPr>
          <w:rFonts w:ascii="Arial" w:hAnsi="Arial" w:cs="Arial"/>
        </w:rPr>
        <w:t>etai</w:t>
      </w:r>
      <w:r w:rsidRPr="00063F4A">
        <w:rPr>
          <w:rFonts w:ascii="Arial" w:hAnsi="Arial" w:cs="Arial"/>
        </w:rPr>
        <w:t xml:space="preserve">. </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vykdymo tarpinė kontrolė, vertinimas, koreguojančių veiksnių nustatymas bei nepalankių veiksnių šalinimas.</w:t>
      </w:r>
    </w:p>
    <w:p w:rsidR="00F8045D" w:rsidRPr="008A0612" w:rsidRDefault="008A0612" w:rsidP="008A0612">
      <w:pPr>
        <w:spacing w:after="0" w:line="360" w:lineRule="auto"/>
        <w:ind w:firstLine="1247"/>
        <w:jc w:val="both"/>
        <w:rPr>
          <w:rFonts w:ascii="Arial" w:hAnsi="Arial" w:cs="Arial"/>
        </w:rPr>
      </w:pPr>
      <w:r w:rsidRPr="00063F4A">
        <w:rPr>
          <w:rFonts w:ascii="Arial" w:hAnsi="Arial" w:cs="Arial"/>
        </w:rPr>
        <w:t>Tarpinė projekto veiklos analizė, tarpinės ataskaitos  rengimas.</w:t>
      </w:r>
    </w:p>
    <w:p w:rsidR="008A0612" w:rsidRDefault="00525024" w:rsidP="008A0612">
      <w:pPr>
        <w:spacing w:after="0" w:line="360" w:lineRule="auto"/>
        <w:ind w:firstLine="1247"/>
        <w:jc w:val="both"/>
        <w:rPr>
          <w:rFonts w:ascii="Arial" w:hAnsi="Arial" w:cs="Arial"/>
        </w:rPr>
      </w:pPr>
      <w:r>
        <w:rPr>
          <w:rFonts w:ascii="Arial" w:hAnsi="Arial" w:cs="Arial"/>
          <w:b/>
        </w:rPr>
        <w:t>IV etapas</w:t>
      </w:r>
      <w:r w:rsidR="008A0612" w:rsidRPr="008A0612">
        <w:rPr>
          <w:rFonts w:ascii="Arial" w:hAnsi="Arial" w:cs="Arial"/>
        </w:rPr>
        <w:t xml:space="preserve"> </w:t>
      </w:r>
    </w:p>
    <w:p w:rsidR="008A0612" w:rsidRDefault="008A0612" w:rsidP="008A0612">
      <w:pPr>
        <w:spacing w:after="0" w:line="360" w:lineRule="auto"/>
        <w:ind w:firstLine="1247"/>
        <w:jc w:val="both"/>
        <w:rPr>
          <w:rFonts w:ascii="Arial" w:hAnsi="Arial" w:cs="Arial"/>
        </w:rPr>
      </w:pPr>
      <w:r w:rsidRPr="00063F4A">
        <w:rPr>
          <w:rFonts w:ascii="Arial" w:hAnsi="Arial" w:cs="Arial"/>
        </w:rPr>
        <w:t>Projekto tęstinumas 20</w:t>
      </w:r>
      <w:r>
        <w:rPr>
          <w:rFonts w:ascii="Arial" w:hAnsi="Arial" w:cs="Arial"/>
        </w:rPr>
        <w:t>26</w:t>
      </w:r>
      <w:r w:rsidRPr="00063F4A">
        <w:rPr>
          <w:rFonts w:ascii="Arial" w:hAnsi="Arial" w:cs="Arial"/>
        </w:rPr>
        <w:t xml:space="preserve"> </w:t>
      </w:r>
      <w:r>
        <w:rPr>
          <w:rFonts w:ascii="Arial" w:hAnsi="Arial" w:cs="Arial"/>
        </w:rPr>
        <w:t>m. ir  naujų veiklų planavimas.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vykdymas 20</w:t>
      </w:r>
      <w:r>
        <w:rPr>
          <w:rFonts w:ascii="Arial" w:hAnsi="Arial" w:cs="Arial"/>
        </w:rPr>
        <w:t>26</w:t>
      </w:r>
      <w:r w:rsidRPr="00063F4A">
        <w:rPr>
          <w:rFonts w:ascii="Arial" w:hAnsi="Arial" w:cs="Arial"/>
        </w:rPr>
        <w:t xml:space="preserve"> m</w:t>
      </w:r>
      <w:r w:rsidR="00A97A66">
        <w:rPr>
          <w:rFonts w:ascii="Arial" w:hAnsi="Arial" w:cs="Arial"/>
        </w:rPr>
        <w:t>etai</w:t>
      </w:r>
      <w:r w:rsidRPr="00063F4A">
        <w:rPr>
          <w:rFonts w:ascii="Arial" w:hAnsi="Arial" w:cs="Arial"/>
        </w:rPr>
        <w:t xml:space="preserve">. </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vykdymo tarpinė kontrolė, vertinimas, koreguojančių veiksnių nustatymas bei nepalankių veiksnių šalinimas.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lastRenderedPageBreak/>
        <w:t xml:space="preserve"> Tarpinė projekto veiklos analizė, tarpinės ataskaitos  rengimas.</w:t>
      </w:r>
    </w:p>
    <w:p w:rsidR="00525024" w:rsidRPr="00063F4A" w:rsidRDefault="00525024" w:rsidP="00525024">
      <w:pPr>
        <w:spacing w:after="0" w:line="360" w:lineRule="auto"/>
        <w:ind w:firstLine="1247"/>
        <w:jc w:val="both"/>
        <w:rPr>
          <w:rFonts w:ascii="Arial" w:hAnsi="Arial" w:cs="Arial"/>
          <w:b/>
        </w:rPr>
      </w:pPr>
    </w:p>
    <w:p w:rsidR="00525024" w:rsidRDefault="00525024" w:rsidP="00525024">
      <w:pPr>
        <w:spacing w:after="0" w:line="360" w:lineRule="auto"/>
        <w:ind w:firstLine="1247"/>
        <w:jc w:val="both"/>
        <w:rPr>
          <w:rFonts w:ascii="Arial" w:hAnsi="Arial" w:cs="Arial"/>
          <w:b/>
        </w:rPr>
      </w:pPr>
      <w:r>
        <w:rPr>
          <w:rFonts w:ascii="Arial" w:hAnsi="Arial" w:cs="Arial"/>
          <w:b/>
        </w:rPr>
        <w:t>V etapas</w:t>
      </w:r>
    </w:p>
    <w:p w:rsidR="008A0612" w:rsidRDefault="008A0612" w:rsidP="008A0612">
      <w:pPr>
        <w:spacing w:after="0" w:line="360" w:lineRule="auto"/>
        <w:ind w:firstLine="1247"/>
        <w:jc w:val="both"/>
        <w:rPr>
          <w:rFonts w:ascii="Arial" w:hAnsi="Arial" w:cs="Arial"/>
        </w:rPr>
      </w:pPr>
      <w:r w:rsidRPr="00063F4A">
        <w:rPr>
          <w:rFonts w:ascii="Arial" w:hAnsi="Arial" w:cs="Arial"/>
        </w:rPr>
        <w:t>Projekto tęstinumas 20</w:t>
      </w:r>
      <w:r>
        <w:rPr>
          <w:rFonts w:ascii="Arial" w:hAnsi="Arial" w:cs="Arial"/>
        </w:rPr>
        <w:t>27</w:t>
      </w:r>
      <w:r w:rsidRPr="00063F4A">
        <w:rPr>
          <w:rFonts w:ascii="Arial" w:hAnsi="Arial" w:cs="Arial"/>
        </w:rPr>
        <w:t xml:space="preserve"> </w:t>
      </w:r>
      <w:r>
        <w:rPr>
          <w:rFonts w:ascii="Arial" w:hAnsi="Arial" w:cs="Arial"/>
        </w:rPr>
        <w:t>m. ir  naujų veiklų planavimas.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vykdymas 20</w:t>
      </w:r>
      <w:r>
        <w:rPr>
          <w:rFonts w:ascii="Arial" w:hAnsi="Arial" w:cs="Arial"/>
        </w:rPr>
        <w:t>27</w:t>
      </w:r>
      <w:r w:rsidRPr="00063F4A">
        <w:rPr>
          <w:rFonts w:ascii="Arial" w:hAnsi="Arial" w:cs="Arial"/>
        </w:rPr>
        <w:t xml:space="preserve"> m</w:t>
      </w:r>
      <w:r w:rsidR="00A97A66">
        <w:rPr>
          <w:rFonts w:ascii="Arial" w:hAnsi="Arial" w:cs="Arial"/>
        </w:rPr>
        <w:t>etai</w:t>
      </w:r>
      <w:r w:rsidRPr="00063F4A">
        <w:rPr>
          <w:rFonts w:ascii="Arial" w:hAnsi="Arial" w:cs="Arial"/>
        </w:rPr>
        <w:t xml:space="preserve">. </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Projekto vykdymo tarpinė kontrolė, vertinimas, koreguojančių veiksnių nustatymas bei nepalankių veiksnių šalinimas.</w:t>
      </w:r>
    </w:p>
    <w:p w:rsidR="008A0612" w:rsidRPr="00063F4A" w:rsidRDefault="008A0612" w:rsidP="008A0612">
      <w:pPr>
        <w:spacing w:after="0" w:line="360" w:lineRule="auto"/>
        <w:ind w:firstLine="1247"/>
        <w:jc w:val="both"/>
        <w:rPr>
          <w:rFonts w:ascii="Arial" w:hAnsi="Arial" w:cs="Arial"/>
        </w:rPr>
      </w:pPr>
      <w:r w:rsidRPr="00063F4A">
        <w:rPr>
          <w:rFonts w:ascii="Arial" w:hAnsi="Arial" w:cs="Arial"/>
        </w:rPr>
        <w:t xml:space="preserve"> Tarpinė projekto veiklos analizė, ataskaitos  rengimas.</w:t>
      </w:r>
    </w:p>
    <w:p w:rsidR="00525024" w:rsidRPr="00063F4A" w:rsidRDefault="00525024" w:rsidP="00525024">
      <w:pPr>
        <w:spacing w:after="0" w:line="360" w:lineRule="auto"/>
        <w:ind w:firstLine="1247"/>
        <w:jc w:val="both"/>
        <w:rPr>
          <w:rFonts w:ascii="Arial" w:hAnsi="Arial" w:cs="Arial"/>
          <w:b/>
        </w:rPr>
      </w:pPr>
      <w:r>
        <w:rPr>
          <w:rFonts w:ascii="Arial" w:hAnsi="Arial" w:cs="Arial"/>
          <w:b/>
        </w:rPr>
        <w:t>VI etapas</w:t>
      </w:r>
    </w:p>
    <w:p w:rsidR="00525024" w:rsidRDefault="00525024" w:rsidP="00525024">
      <w:pPr>
        <w:spacing w:after="0" w:line="360" w:lineRule="auto"/>
        <w:ind w:firstLine="1247"/>
        <w:jc w:val="both"/>
        <w:rPr>
          <w:rFonts w:ascii="Arial" w:hAnsi="Arial" w:cs="Arial"/>
        </w:rPr>
      </w:pPr>
      <w:r w:rsidRPr="00063F4A">
        <w:rPr>
          <w:rFonts w:ascii="Arial" w:hAnsi="Arial" w:cs="Arial"/>
        </w:rPr>
        <w:t>Projekto tęstinumas 20</w:t>
      </w:r>
      <w:r>
        <w:rPr>
          <w:rFonts w:ascii="Arial" w:hAnsi="Arial" w:cs="Arial"/>
        </w:rPr>
        <w:t>2</w:t>
      </w:r>
      <w:r w:rsidR="008A0612">
        <w:rPr>
          <w:rFonts w:ascii="Arial" w:hAnsi="Arial" w:cs="Arial"/>
        </w:rPr>
        <w:t>8</w:t>
      </w:r>
      <w:r w:rsidRPr="00063F4A">
        <w:rPr>
          <w:rFonts w:ascii="Arial" w:hAnsi="Arial" w:cs="Arial"/>
        </w:rPr>
        <w:t xml:space="preserve"> </w:t>
      </w:r>
      <w:r>
        <w:rPr>
          <w:rFonts w:ascii="Arial" w:hAnsi="Arial" w:cs="Arial"/>
        </w:rPr>
        <w:t>m. ir  naujų veiklų planavimas.</w:t>
      </w:r>
    </w:p>
    <w:p w:rsidR="00525024" w:rsidRPr="00063F4A" w:rsidRDefault="00525024" w:rsidP="00525024">
      <w:pPr>
        <w:spacing w:after="0" w:line="360" w:lineRule="auto"/>
        <w:ind w:firstLine="1247"/>
        <w:jc w:val="both"/>
        <w:rPr>
          <w:rFonts w:ascii="Arial" w:hAnsi="Arial" w:cs="Arial"/>
        </w:rPr>
      </w:pPr>
      <w:r w:rsidRPr="00063F4A">
        <w:rPr>
          <w:rFonts w:ascii="Arial" w:hAnsi="Arial" w:cs="Arial"/>
        </w:rPr>
        <w:t>Projekto vykdymas 20</w:t>
      </w:r>
      <w:r>
        <w:rPr>
          <w:rFonts w:ascii="Arial" w:hAnsi="Arial" w:cs="Arial"/>
        </w:rPr>
        <w:t>2</w:t>
      </w:r>
      <w:r w:rsidR="008A0612">
        <w:rPr>
          <w:rFonts w:ascii="Arial" w:hAnsi="Arial" w:cs="Arial"/>
        </w:rPr>
        <w:t>8</w:t>
      </w:r>
      <w:r w:rsidRPr="00063F4A">
        <w:rPr>
          <w:rFonts w:ascii="Arial" w:hAnsi="Arial" w:cs="Arial"/>
        </w:rPr>
        <w:t xml:space="preserve"> m</w:t>
      </w:r>
      <w:r w:rsidR="00A97A66">
        <w:rPr>
          <w:rFonts w:ascii="Arial" w:hAnsi="Arial" w:cs="Arial"/>
        </w:rPr>
        <w:t>etai</w:t>
      </w:r>
      <w:r w:rsidRPr="00063F4A">
        <w:rPr>
          <w:rFonts w:ascii="Arial" w:hAnsi="Arial" w:cs="Arial"/>
        </w:rPr>
        <w:t xml:space="preserve">. </w:t>
      </w:r>
    </w:p>
    <w:p w:rsidR="00525024" w:rsidRPr="00063F4A" w:rsidRDefault="00525024" w:rsidP="00525024">
      <w:pPr>
        <w:spacing w:after="0" w:line="360" w:lineRule="auto"/>
        <w:ind w:firstLine="1247"/>
        <w:jc w:val="both"/>
        <w:rPr>
          <w:rFonts w:ascii="Arial" w:hAnsi="Arial" w:cs="Arial"/>
        </w:rPr>
      </w:pPr>
      <w:r w:rsidRPr="00063F4A">
        <w:rPr>
          <w:rFonts w:ascii="Arial" w:hAnsi="Arial" w:cs="Arial"/>
        </w:rPr>
        <w:t>Projekto vykdymo tarpinė kontrolė, vertinimas, koreguojančių veiksnių nustatymas bei nepalankių veiksnių šalinimas.</w:t>
      </w:r>
    </w:p>
    <w:p w:rsidR="00525024" w:rsidRPr="00063F4A" w:rsidRDefault="00525024" w:rsidP="00525024">
      <w:pPr>
        <w:spacing w:after="0" w:line="360" w:lineRule="auto"/>
        <w:ind w:firstLine="1247"/>
        <w:jc w:val="both"/>
        <w:rPr>
          <w:rFonts w:ascii="Arial" w:hAnsi="Arial" w:cs="Arial"/>
        </w:rPr>
      </w:pPr>
      <w:r w:rsidRPr="00063F4A">
        <w:rPr>
          <w:rFonts w:ascii="Arial" w:hAnsi="Arial" w:cs="Arial"/>
        </w:rPr>
        <w:t>Tarpinė projekto veiklos analizė, ataskaitos  rengimas.</w:t>
      </w:r>
    </w:p>
    <w:p w:rsidR="00D20B6E" w:rsidRDefault="00D20B6E" w:rsidP="00D20B6E">
      <w:pPr>
        <w:autoSpaceDE w:val="0"/>
        <w:autoSpaceDN w:val="0"/>
        <w:adjustRightInd w:val="0"/>
        <w:spacing w:after="0" w:line="360" w:lineRule="auto"/>
        <w:rPr>
          <w:rFonts w:ascii="Arial" w:hAnsi="Arial" w:cs="Arial"/>
          <w:b/>
          <w:color w:val="000000"/>
        </w:rPr>
      </w:pPr>
    </w:p>
    <w:p w:rsidR="003D04FE" w:rsidRDefault="00CD79B6" w:rsidP="003D04FE">
      <w:pPr>
        <w:spacing w:after="0" w:line="240" w:lineRule="auto"/>
        <w:jc w:val="center"/>
        <w:rPr>
          <w:rFonts w:ascii="Arial" w:hAnsi="Arial" w:cs="Arial"/>
          <w:b/>
        </w:rPr>
      </w:pPr>
      <w:r>
        <w:rPr>
          <w:rFonts w:ascii="Arial" w:hAnsi="Arial" w:cs="Arial"/>
          <w:b/>
          <w:color w:val="000000"/>
        </w:rPr>
        <w:t>VII</w:t>
      </w:r>
      <w:r w:rsidR="00D20B6E">
        <w:rPr>
          <w:rFonts w:ascii="Arial" w:hAnsi="Arial" w:cs="Arial"/>
          <w:b/>
          <w:color w:val="000000"/>
        </w:rPr>
        <w:t xml:space="preserve"> </w:t>
      </w:r>
      <w:r w:rsidR="003D04FE">
        <w:rPr>
          <w:rFonts w:ascii="Arial" w:hAnsi="Arial" w:cs="Arial"/>
          <w:b/>
        </w:rPr>
        <w:t>SKYRIUS</w:t>
      </w:r>
    </w:p>
    <w:p w:rsidR="00A648A7" w:rsidRDefault="00A648A7" w:rsidP="00D20B6E">
      <w:pPr>
        <w:autoSpaceDE w:val="0"/>
        <w:autoSpaceDN w:val="0"/>
        <w:adjustRightInd w:val="0"/>
        <w:spacing w:after="0" w:line="360" w:lineRule="auto"/>
        <w:jc w:val="center"/>
        <w:rPr>
          <w:rFonts w:ascii="Arial" w:hAnsi="Arial" w:cs="Arial"/>
          <w:b/>
          <w:color w:val="000000"/>
        </w:rPr>
      </w:pPr>
      <w:r w:rsidRPr="00063F4A">
        <w:rPr>
          <w:rFonts w:ascii="Arial" w:hAnsi="Arial" w:cs="Arial"/>
          <w:b/>
          <w:color w:val="000000"/>
        </w:rPr>
        <w:t>SITUACIJOS ANALIZĖ</w:t>
      </w:r>
    </w:p>
    <w:p w:rsidR="00D20B6E" w:rsidRPr="00063F4A" w:rsidRDefault="00D20B6E" w:rsidP="00D20B6E">
      <w:pPr>
        <w:autoSpaceDE w:val="0"/>
        <w:autoSpaceDN w:val="0"/>
        <w:adjustRightInd w:val="0"/>
        <w:spacing w:after="0" w:line="360" w:lineRule="auto"/>
        <w:jc w:val="center"/>
        <w:rPr>
          <w:rFonts w:ascii="Arial" w:hAnsi="Arial" w:cs="Arial"/>
          <w:b/>
          <w:color w:val="000000"/>
        </w:rPr>
      </w:pPr>
    </w:p>
    <w:p w:rsidR="00A648A7" w:rsidRPr="00277AC7" w:rsidRDefault="00A648A7" w:rsidP="00D20B6E">
      <w:pPr>
        <w:autoSpaceDE w:val="0"/>
        <w:autoSpaceDN w:val="0"/>
        <w:adjustRightInd w:val="0"/>
        <w:spacing w:after="0" w:line="360" w:lineRule="auto"/>
        <w:ind w:firstLine="1247"/>
        <w:jc w:val="both"/>
        <w:rPr>
          <w:rFonts w:ascii="Arial" w:hAnsi="Arial" w:cs="Arial"/>
          <w:b/>
        </w:rPr>
      </w:pPr>
      <w:r w:rsidRPr="00277AC7">
        <w:rPr>
          <w:rFonts w:ascii="Arial" w:hAnsi="Arial" w:cs="Arial"/>
          <w:b/>
        </w:rPr>
        <w:t xml:space="preserve">Stiprybės </w:t>
      </w:r>
    </w:p>
    <w:p w:rsidR="00465C5E" w:rsidRDefault="00CE56CD" w:rsidP="00D20B6E">
      <w:pPr>
        <w:autoSpaceDE w:val="0"/>
        <w:autoSpaceDN w:val="0"/>
        <w:adjustRightInd w:val="0"/>
        <w:spacing w:after="0" w:line="360" w:lineRule="auto"/>
        <w:ind w:firstLine="1247"/>
        <w:jc w:val="both"/>
        <w:rPr>
          <w:rFonts w:ascii="Arial" w:hAnsi="Arial" w:cs="Arial"/>
        </w:rPr>
      </w:pPr>
      <w:r w:rsidRPr="00277AC7">
        <w:rPr>
          <w:rFonts w:ascii="Arial" w:hAnsi="Arial" w:cs="Arial"/>
        </w:rPr>
        <w:t>S</w:t>
      </w:r>
      <w:r w:rsidR="00277AC7" w:rsidRPr="00277AC7">
        <w:rPr>
          <w:rFonts w:ascii="Arial" w:hAnsi="Arial" w:cs="Arial"/>
        </w:rPr>
        <w:t>udaromos</w:t>
      </w:r>
      <w:r>
        <w:rPr>
          <w:rFonts w:ascii="Arial" w:hAnsi="Arial" w:cs="Arial"/>
        </w:rPr>
        <w:t xml:space="preserve"> </w:t>
      </w:r>
      <w:r w:rsidR="00277AC7" w:rsidRPr="00277AC7">
        <w:rPr>
          <w:rFonts w:ascii="Arial" w:hAnsi="Arial" w:cs="Arial"/>
        </w:rPr>
        <w:t>sąlygos išbandyti save įvairiose</w:t>
      </w:r>
      <w:r w:rsidR="001A5D19">
        <w:rPr>
          <w:rFonts w:ascii="Arial" w:hAnsi="Arial" w:cs="Arial"/>
        </w:rPr>
        <w:t xml:space="preserve"> mokymosi</w:t>
      </w:r>
      <w:r w:rsidR="00277AC7" w:rsidRPr="00277AC7">
        <w:rPr>
          <w:rFonts w:ascii="Arial" w:hAnsi="Arial" w:cs="Arial"/>
        </w:rPr>
        <w:t xml:space="preserve"> aplinkose ir veiklose</w:t>
      </w:r>
      <w:r w:rsidR="001A5D19">
        <w:rPr>
          <w:rFonts w:ascii="Arial" w:hAnsi="Arial" w:cs="Arial"/>
        </w:rPr>
        <w:t>,</w:t>
      </w:r>
      <w:r w:rsidRPr="00CE56CD">
        <w:rPr>
          <w:rFonts w:ascii="Arial" w:hAnsi="Arial" w:cs="Arial"/>
        </w:rPr>
        <w:t xml:space="preserve"> </w:t>
      </w:r>
      <w:r w:rsidR="001A5D19">
        <w:rPr>
          <w:rFonts w:ascii="Arial" w:hAnsi="Arial" w:cs="Arial"/>
        </w:rPr>
        <w:t>a</w:t>
      </w:r>
      <w:r w:rsidRPr="00277AC7">
        <w:rPr>
          <w:rFonts w:ascii="Arial" w:hAnsi="Arial" w:cs="Arial"/>
        </w:rPr>
        <w:t xml:space="preserve">tsižvelgiant į Vilniaus lietuvių </w:t>
      </w:r>
      <w:r w:rsidR="001A5D19">
        <w:rPr>
          <w:rFonts w:ascii="Arial" w:hAnsi="Arial" w:cs="Arial"/>
        </w:rPr>
        <w:t>namų mokinių ugdymosi poreikius</w:t>
      </w:r>
      <w:r w:rsidR="00465C5E" w:rsidRPr="00277AC7">
        <w:rPr>
          <w:rFonts w:ascii="Arial" w:hAnsi="Arial" w:cs="Arial"/>
        </w:rPr>
        <w:t>.</w:t>
      </w:r>
    </w:p>
    <w:p w:rsidR="001A5D19" w:rsidRDefault="00277AC7" w:rsidP="001A5D19">
      <w:pPr>
        <w:autoSpaceDE w:val="0"/>
        <w:autoSpaceDN w:val="0"/>
        <w:adjustRightInd w:val="0"/>
        <w:spacing w:after="0" w:line="360" w:lineRule="auto"/>
        <w:ind w:firstLine="1247"/>
        <w:jc w:val="both"/>
        <w:rPr>
          <w:rFonts w:ascii="Arial" w:hAnsi="Arial" w:cs="Arial"/>
        </w:rPr>
      </w:pPr>
      <w:r>
        <w:rPr>
          <w:rFonts w:ascii="Arial" w:hAnsi="Arial" w:cs="Arial"/>
        </w:rPr>
        <w:t>Aktyvus mokytojų domėjimasis švietimo naujovėmis, aktyvių mokymo metodų taikymas, įtraukiojo principų ir nuostatų</w:t>
      </w:r>
      <w:r w:rsidRPr="00277AC7">
        <w:rPr>
          <w:rFonts w:ascii="Arial" w:hAnsi="Arial" w:cs="Arial"/>
        </w:rPr>
        <w:t xml:space="preserve"> </w:t>
      </w:r>
      <w:r>
        <w:rPr>
          <w:rFonts w:ascii="Arial" w:hAnsi="Arial" w:cs="Arial"/>
        </w:rPr>
        <w:t>puoselėjimas</w:t>
      </w:r>
      <w:r w:rsidR="00305BBC">
        <w:rPr>
          <w:rFonts w:ascii="Arial" w:hAnsi="Arial" w:cs="Arial"/>
        </w:rPr>
        <w:t>,</w:t>
      </w:r>
      <w:r w:rsidR="00305BBC" w:rsidRPr="00305BBC">
        <w:rPr>
          <w:rFonts w:ascii="Arial" w:hAnsi="Arial" w:cs="Arial"/>
        </w:rPr>
        <w:t xml:space="preserve"> </w:t>
      </w:r>
      <w:r w:rsidR="00305BBC">
        <w:rPr>
          <w:rFonts w:ascii="Arial" w:hAnsi="Arial" w:cs="Arial"/>
        </w:rPr>
        <w:t>siekiant aukštesnių mokinių pasiekimų, bendradarbiavimas dalijantis gerąja patirtimi.</w:t>
      </w:r>
      <w:r w:rsidR="001A5D19" w:rsidRPr="001A5D19">
        <w:rPr>
          <w:rFonts w:ascii="Arial" w:hAnsi="Arial" w:cs="Arial"/>
        </w:rPr>
        <w:t xml:space="preserve"> </w:t>
      </w:r>
    </w:p>
    <w:p w:rsidR="001A5D19" w:rsidRDefault="001A5D19" w:rsidP="001A5D19">
      <w:pPr>
        <w:autoSpaceDE w:val="0"/>
        <w:autoSpaceDN w:val="0"/>
        <w:adjustRightInd w:val="0"/>
        <w:spacing w:after="0" w:line="360" w:lineRule="auto"/>
        <w:ind w:firstLine="1247"/>
        <w:jc w:val="both"/>
        <w:rPr>
          <w:rFonts w:ascii="Arial" w:hAnsi="Arial" w:cs="Arial"/>
        </w:rPr>
      </w:pPr>
      <w:r>
        <w:rPr>
          <w:rFonts w:ascii="Arial" w:hAnsi="Arial" w:cs="Arial"/>
        </w:rPr>
        <w:t>Suburta ir sėkmingai veikia švietimo pagalbos specialistų komanda.</w:t>
      </w:r>
    </w:p>
    <w:p w:rsidR="00A648A7" w:rsidRPr="001A5D19" w:rsidRDefault="00A648A7" w:rsidP="00D20B6E">
      <w:pPr>
        <w:autoSpaceDE w:val="0"/>
        <w:autoSpaceDN w:val="0"/>
        <w:adjustRightInd w:val="0"/>
        <w:spacing w:after="0" w:line="360" w:lineRule="auto"/>
        <w:ind w:firstLine="1247"/>
        <w:jc w:val="both"/>
        <w:rPr>
          <w:rFonts w:ascii="Arial" w:hAnsi="Arial" w:cs="Arial"/>
          <w:b/>
        </w:rPr>
      </w:pPr>
      <w:r w:rsidRPr="001A5D19">
        <w:rPr>
          <w:rFonts w:ascii="Arial" w:hAnsi="Arial" w:cs="Arial"/>
          <w:b/>
        </w:rPr>
        <w:t>Galimybės</w:t>
      </w:r>
    </w:p>
    <w:p w:rsidR="00277AC7" w:rsidRPr="00277AC7" w:rsidRDefault="00277AC7" w:rsidP="00277AC7">
      <w:pPr>
        <w:autoSpaceDE w:val="0"/>
        <w:autoSpaceDN w:val="0"/>
        <w:adjustRightInd w:val="0"/>
        <w:spacing w:after="0" w:line="360" w:lineRule="auto"/>
        <w:ind w:firstLine="1247"/>
        <w:jc w:val="both"/>
        <w:rPr>
          <w:rFonts w:ascii="Arial" w:hAnsi="Arial" w:cs="Arial"/>
          <w:lang w:eastAsia="lt-LT"/>
        </w:rPr>
      </w:pPr>
      <w:r w:rsidRPr="00277AC7">
        <w:rPr>
          <w:rFonts w:ascii="Arial" w:hAnsi="Arial" w:cs="Arial"/>
          <w:lang w:eastAsia="lt-LT"/>
        </w:rPr>
        <w:t>Mokiniai ir mokytojai teigiamai vertina galimybes mokytis netradicinėse erdvėse, dalyvavimą edukaciniuose, kultūriniuose ir tarptautiniuose projektuose.</w:t>
      </w:r>
    </w:p>
    <w:p w:rsidR="00277AC7" w:rsidRPr="00277AC7" w:rsidRDefault="00277AC7" w:rsidP="00277AC7">
      <w:pPr>
        <w:autoSpaceDE w:val="0"/>
        <w:autoSpaceDN w:val="0"/>
        <w:adjustRightInd w:val="0"/>
        <w:spacing w:after="0" w:line="360" w:lineRule="auto"/>
        <w:ind w:firstLine="1247"/>
        <w:jc w:val="both"/>
        <w:rPr>
          <w:rFonts w:ascii="Arial" w:hAnsi="Arial" w:cs="Arial"/>
          <w:b/>
        </w:rPr>
      </w:pPr>
      <w:r w:rsidRPr="00277AC7">
        <w:rPr>
          <w:rFonts w:ascii="Arial" w:hAnsi="Arial" w:cs="Arial"/>
        </w:rPr>
        <w:t>Gimnazija turi bendradarbiavimo patirties tiek su Lietuvos, tiek su  užsienio mokyklomis ugdymo srityje.</w:t>
      </w:r>
    </w:p>
    <w:p w:rsidR="00277AC7" w:rsidRDefault="00305BBC" w:rsidP="00D20B6E">
      <w:pPr>
        <w:autoSpaceDE w:val="0"/>
        <w:autoSpaceDN w:val="0"/>
        <w:adjustRightInd w:val="0"/>
        <w:spacing w:after="0" w:line="360" w:lineRule="auto"/>
        <w:ind w:firstLine="1247"/>
        <w:jc w:val="both"/>
        <w:rPr>
          <w:rFonts w:ascii="Arial" w:hAnsi="Arial" w:cs="Arial"/>
        </w:rPr>
      </w:pPr>
      <w:r w:rsidRPr="00305BBC">
        <w:rPr>
          <w:rFonts w:ascii="Arial" w:hAnsi="Arial" w:cs="Arial"/>
        </w:rPr>
        <w:t xml:space="preserve">Sukurta veiksminga mokytojo pagalbos </w:t>
      </w:r>
      <w:r>
        <w:rPr>
          <w:rFonts w:ascii="Arial" w:hAnsi="Arial" w:cs="Arial"/>
        </w:rPr>
        <w:t xml:space="preserve"> mokiniui sistema.</w:t>
      </w:r>
    </w:p>
    <w:p w:rsidR="00305BBC" w:rsidRPr="00305BBC" w:rsidRDefault="00305BBC" w:rsidP="00D20B6E">
      <w:pPr>
        <w:autoSpaceDE w:val="0"/>
        <w:autoSpaceDN w:val="0"/>
        <w:adjustRightInd w:val="0"/>
        <w:spacing w:after="0" w:line="360" w:lineRule="auto"/>
        <w:ind w:firstLine="1247"/>
        <w:jc w:val="both"/>
        <w:rPr>
          <w:rFonts w:ascii="Arial" w:hAnsi="Arial" w:cs="Arial"/>
        </w:rPr>
      </w:pPr>
      <w:r>
        <w:rPr>
          <w:rFonts w:ascii="Arial" w:hAnsi="Arial" w:cs="Arial"/>
        </w:rPr>
        <w:t xml:space="preserve">Puoselėjama mokinių </w:t>
      </w:r>
      <w:proofErr w:type="spellStart"/>
      <w:r>
        <w:rPr>
          <w:rFonts w:ascii="Arial" w:hAnsi="Arial" w:cs="Arial"/>
        </w:rPr>
        <w:t>savanorystė</w:t>
      </w:r>
      <w:proofErr w:type="spellEnd"/>
      <w:r>
        <w:rPr>
          <w:rFonts w:ascii="Arial" w:hAnsi="Arial" w:cs="Arial"/>
        </w:rPr>
        <w:t>, organizuoj</w:t>
      </w:r>
      <w:r w:rsidR="001A5D19">
        <w:rPr>
          <w:rFonts w:ascii="Arial" w:hAnsi="Arial" w:cs="Arial"/>
        </w:rPr>
        <w:t xml:space="preserve">ama </w:t>
      </w:r>
      <w:r>
        <w:rPr>
          <w:rFonts w:ascii="Arial" w:hAnsi="Arial" w:cs="Arial"/>
        </w:rPr>
        <w:t>pagalbą mokinys-mokiniui.</w:t>
      </w:r>
    </w:p>
    <w:p w:rsidR="00A648A7" w:rsidRPr="000633EF" w:rsidRDefault="00A648A7" w:rsidP="00D20B6E">
      <w:pPr>
        <w:autoSpaceDE w:val="0"/>
        <w:autoSpaceDN w:val="0"/>
        <w:adjustRightInd w:val="0"/>
        <w:spacing w:after="0" w:line="360" w:lineRule="auto"/>
        <w:ind w:firstLine="1247"/>
        <w:jc w:val="both"/>
        <w:rPr>
          <w:rFonts w:ascii="Arial" w:hAnsi="Arial" w:cs="Arial"/>
          <w:b/>
        </w:rPr>
      </w:pPr>
      <w:r w:rsidRPr="000633EF">
        <w:rPr>
          <w:rFonts w:ascii="Arial" w:hAnsi="Arial" w:cs="Arial"/>
          <w:b/>
        </w:rPr>
        <w:t xml:space="preserve">Silpnybės </w:t>
      </w:r>
    </w:p>
    <w:p w:rsidR="00A648A7" w:rsidRPr="000633EF" w:rsidRDefault="00251287" w:rsidP="00D20B6E">
      <w:pPr>
        <w:autoSpaceDE w:val="0"/>
        <w:autoSpaceDN w:val="0"/>
        <w:adjustRightInd w:val="0"/>
        <w:spacing w:after="0" w:line="360" w:lineRule="auto"/>
        <w:ind w:firstLine="1247"/>
        <w:jc w:val="both"/>
        <w:rPr>
          <w:rFonts w:ascii="Arial" w:hAnsi="Arial" w:cs="Arial"/>
          <w:lang w:eastAsia="lt-LT"/>
        </w:rPr>
      </w:pPr>
      <w:r w:rsidRPr="000633EF">
        <w:rPr>
          <w:rFonts w:ascii="Arial" w:hAnsi="Arial" w:cs="Arial"/>
          <w:lang w:eastAsia="lt-LT"/>
        </w:rPr>
        <w:t>Nepakankamas mokytojų tarpusavio bendradarbiavimas</w:t>
      </w:r>
    </w:p>
    <w:p w:rsidR="00251287" w:rsidRDefault="00251287" w:rsidP="00D20B6E">
      <w:pPr>
        <w:autoSpaceDE w:val="0"/>
        <w:autoSpaceDN w:val="0"/>
        <w:adjustRightInd w:val="0"/>
        <w:spacing w:after="0" w:line="360" w:lineRule="auto"/>
        <w:ind w:firstLine="1247"/>
        <w:jc w:val="both"/>
        <w:rPr>
          <w:rFonts w:ascii="Arial" w:hAnsi="Arial" w:cs="Arial"/>
          <w:lang w:eastAsia="lt-LT"/>
        </w:rPr>
      </w:pPr>
      <w:r w:rsidRPr="000633EF">
        <w:rPr>
          <w:rFonts w:ascii="Arial" w:hAnsi="Arial" w:cs="Arial"/>
          <w:lang w:eastAsia="lt-LT"/>
        </w:rPr>
        <w:t>Nepakankamos skaitmeninio raštingumo kompetencijos.</w:t>
      </w:r>
    </w:p>
    <w:p w:rsidR="001A5D19" w:rsidRPr="000633EF" w:rsidRDefault="001A5D19" w:rsidP="00D20B6E">
      <w:pPr>
        <w:autoSpaceDE w:val="0"/>
        <w:autoSpaceDN w:val="0"/>
        <w:adjustRightInd w:val="0"/>
        <w:spacing w:after="0" w:line="360" w:lineRule="auto"/>
        <w:ind w:firstLine="1247"/>
        <w:jc w:val="both"/>
        <w:rPr>
          <w:rFonts w:ascii="Arial" w:hAnsi="Arial" w:cs="Arial"/>
          <w:b/>
        </w:rPr>
      </w:pPr>
      <w:r>
        <w:rPr>
          <w:rFonts w:ascii="Arial" w:hAnsi="Arial" w:cs="Arial"/>
          <w:lang w:eastAsia="lt-LT"/>
        </w:rPr>
        <w:t>Mokinių mokymosi motyvacijos stoka.</w:t>
      </w:r>
    </w:p>
    <w:p w:rsidR="00A648A7" w:rsidRPr="000633EF" w:rsidRDefault="00A648A7" w:rsidP="00D20B6E">
      <w:pPr>
        <w:autoSpaceDE w:val="0"/>
        <w:autoSpaceDN w:val="0"/>
        <w:adjustRightInd w:val="0"/>
        <w:spacing w:after="0" w:line="360" w:lineRule="auto"/>
        <w:ind w:firstLine="1247"/>
        <w:jc w:val="both"/>
        <w:rPr>
          <w:rFonts w:ascii="Arial" w:hAnsi="Arial" w:cs="Arial"/>
        </w:rPr>
      </w:pPr>
      <w:r w:rsidRPr="000633EF">
        <w:rPr>
          <w:rFonts w:ascii="Arial" w:hAnsi="Arial" w:cs="Arial"/>
          <w:b/>
        </w:rPr>
        <w:t>Grėsmės</w:t>
      </w:r>
      <w:r w:rsidRPr="000633EF">
        <w:rPr>
          <w:rFonts w:ascii="Arial" w:hAnsi="Arial" w:cs="Arial"/>
        </w:rPr>
        <w:t xml:space="preserve"> </w:t>
      </w:r>
    </w:p>
    <w:p w:rsidR="00A648A7" w:rsidRPr="000633EF" w:rsidRDefault="00251287" w:rsidP="00D20B6E">
      <w:pPr>
        <w:autoSpaceDE w:val="0"/>
        <w:autoSpaceDN w:val="0"/>
        <w:adjustRightInd w:val="0"/>
        <w:spacing w:after="0" w:line="360" w:lineRule="auto"/>
        <w:ind w:firstLine="1247"/>
        <w:jc w:val="both"/>
        <w:rPr>
          <w:rFonts w:ascii="Arial" w:hAnsi="Arial" w:cs="Arial"/>
        </w:rPr>
      </w:pPr>
      <w:r w:rsidRPr="000633EF">
        <w:rPr>
          <w:rFonts w:ascii="Arial" w:hAnsi="Arial" w:cs="Arial"/>
        </w:rPr>
        <w:t>Siekiant ugdymo kokybės per mažai atsižvelgiama į mokinio galimybes ir gebėjimus.</w:t>
      </w:r>
    </w:p>
    <w:p w:rsidR="00251287" w:rsidRPr="000633EF" w:rsidRDefault="00251287" w:rsidP="00D20B6E">
      <w:pPr>
        <w:autoSpaceDE w:val="0"/>
        <w:autoSpaceDN w:val="0"/>
        <w:adjustRightInd w:val="0"/>
        <w:spacing w:after="0" w:line="360" w:lineRule="auto"/>
        <w:ind w:firstLine="1247"/>
        <w:jc w:val="both"/>
        <w:rPr>
          <w:rFonts w:ascii="Arial" w:hAnsi="Arial" w:cs="Arial"/>
        </w:rPr>
      </w:pPr>
      <w:r w:rsidRPr="000633EF">
        <w:rPr>
          <w:rFonts w:ascii="Arial" w:hAnsi="Arial" w:cs="Arial"/>
        </w:rPr>
        <w:t>Ne visada suteikiama mokiniams galimybė pasirinkti įvairaus su</w:t>
      </w:r>
      <w:r w:rsidR="00A00897">
        <w:rPr>
          <w:rFonts w:ascii="Arial" w:hAnsi="Arial" w:cs="Arial"/>
        </w:rPr>
        <w:t>n</w:t>
      </w:r>
      <w:r w:rsidRPr="000633EF">
        <w:rPr>
          <w:rFonts w:ascii="Arial" w:hAnsi="Arial" w:cs="Arial"/>
        </w:rPr>
        <w:t>kumo užduotis, kartu prisi</w:t>
      </w:r>
      <w:r w:rsidR="00A00897">
        <w:rPr>
          <w:rFonts w:ascii="Arial" w:hAnsi="Arial" w:cs="Arial"/>
        </w:rPr>
        <w:t>i</w:t>
      </w:r>
      <w:r w:rsidRPr="000633EF">
        <w:rPr>
          <w:rFonts w:ascii="Arial" w:hAnsi="Arial" w:cs="Arial"/>
        </w:rPr>
        <w:t>mant atsakomybę už savo mokymąsi ir pažangą.</w:t>
      </w:r>
    </w:p>
    <w:p w:rsidR="00D20B6E" w:rsidRPr="000633EF" w:rsidRDefault="00D20B6E" w:rsidP="00D20B6E">
      <w:pPr>
        <w:autoSpaceDE w:val="0"/>
        <w:autoSpaceDN w:val="0"/>
        <w:adjustRightInd w:val="0"/>
        <w:spacing w:after="0" w:line="360" w:lineRule="auto"/>
        <w:ind w:firstLine="1247"/>
        <w:jc w:val="both"/>
        <w:rPr>
          <w:rFonts w:ascii="Arial" w:hAnsi="Arial" w:cs="Arial"/>
          <w:b/>
        </w:rPr>
      </w:pPr>
    </w:p>
    <w:p w:rsidR="003D04FE" w:rsidRPr="002865DB" w:rsidRDefault="00CD79B6" w:rsidP="003D04FE">
      <w:pPr>
        <w:spacing w:after="0" w:line="240" w:lineRule="auto"/>
        <w:jc w:val="center"/>
        <w:rPr>
          <w:rFonts w:ascii="Arial" w:hAnsi="Arial" w:cs="Arial"/>
          <w:b/>
        </w:rPr>
      </w:pPr>
      <w:r w:rsidRPr="002865DB">
        <w:rPr>
          <w:rFonts w:ascii="Arial" w:hAnsi="Arial" w:cs="Arial"/>
          <w:b/>
        </w:rPr>
        <w:t>VIII</w:t>
      </w:r>
      <w:r w:rsidR="00D20B6E" w:rsidRPr="002865DB">
        <w:rPr>
          <w:rFonts w:ascii="Arial" w:hAnsi="Arial" w:cs="Arial"/>
          <w:b/>
        </w:rPr>
        <w:t xml:space="preserve"> </w:t>
      </w:r>
      <w:r w:rsidR="003D04FE" w:rsidRPr="002865DB">
        <w:rPr>
          <w:rFonts w:ascii="Arial" w:hAnsi="Arial" w:cs="Arial"/>
          <w:b/>
        </w:rPr>
        <w:t>SKYRIUS</w:t>
      </w:r>
    </w:p>
    <w:p w:rsidR="00D20B6E" w:rsidRPr="002865DB" w:rsidRDefault="00A648A7" w:rsidP="00D20B6E">
      <w:pPr>
        <w:autoSpaceDE w:val="0"/>
        <w:autoSpaceDN w:val="0"/>
        <w:adjustRightInd w:val="0"/>
        <w:spacing w:after="0" w:line="360" w:lineRule="auto"/>
        <w:jc w:val="center"/>
        <w:rPr>
          <w:rFonts w:ascii="Arial" w:hAnsi="Arial" w:cs="Arial"/>
          <w:b/>
        </w:rPr>
      </w:pPr>
      <w:r w:rsidRPr="002865DB">
        <w:rPr>
          <w:rFonts w:ascii="Arial" w:hAnsi="Arial" w:cs="Arial"/>
          <w:b/>
        </w:rPr>
        <w:t>PRIEMONIŲ PLANAS</w:t>
      </w:r>
    </w:p>
    <w:p w:rsidR="00A648A7" w:rsidRDefault="00F8045D" w:rsidP="00D20B6E">
      <w:pPr>
        <w:autoSpaceDE w:val="0"/>
        <w:autoSpaceDN w:val="0"/>
        <w:adjustRightInd w:val="0"/>
        <w:spacing w:after="0" w:line="360" w:lineRule="auto"/>
        <w:jc w:val="center"/>
        <w:rPr>
          <w:rFonts w:ascii="Arial" w:hAnsi="Arial" w:cs="Arial"/>
          <w:b/>
        </w:rPr>
      </w:pPr>
      <w:r w:rsidRPr="002865DB">
        <w:rPr>
          <w:rFonts w:ascii="Arial" w:hAnsi="Arial" w:cs="Arial"/>
          <w:b/>
        </w:rPr>
        <w:t>20</w:t>
      </w:r>
      <w:r w:rsidR="00251287" w:rsidRPr="002865DB">
        <w:rPr>
          <w:rFonts w:ascii="Arial" w:hAnsi="Arial" w:cs="Arial"/>
          <w:b/>
        </w:rPr>
        <w:t>2</w:t>
      </w:r>
      <w:r w:rsidR="002865DB">
        <w:rPr>
          <w:rFonts w:ascii="Arial" w:hAnsi="Arial" w:cs="Arial"/>
          <w:b/>
        </w:rPr>
        <w:t>2</w:t>
      </w:r>
      <w:r w:rsidR="00A97A66">
        <w:rPr>
          <w:rFonts w:ascii="Arial" w:hAnsi="Arial" w:cs="Arial"/>
        </w:rPr>
        <w:t>–</w:t>
      </w:r>
      <w:r w:rsidR="002865DB">
        <w:rPr>
          <w:rFonts w:ascii="Arial" w:hAnsi="Arial" w:cs="Arial"/>
          <w:b/>
        </w:rPr>
        <w:t xml:space="preserve">2024 </w:t>
      </w:r>
      <w:r w:rsidRPr="002865DB">
        <w:rPr>
          <w:rFonts w:ascii="Arial" w:hAnsi="Arial" w:cs="Arial"/>
          <w:b/>
        </w:rPr>
        <w:t>M</w:t>
      </w:r>
      <w:r w:rsidR="00A97A66">
        <w:rPr>
          <w:rFonts w:ascii="Arial" w:hAnsi="Arial" w:cs="Arial"/>
          <w:b/>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1134"/>
        <w:gridCol w:w="3118"/>
        <w:gridCol w:w="1843"/>
      </w:tblGrid>
      <w:tr w:rsidR="001E0812" w:rsidRPr="00403E18" w:rsidTr="009F6412">
        <w:trPr>
          <w:trHeight w:val="20"/>
          <w:tblHeader/>
        </w:trPr>
        <w:tc>
          <w:tcPr>
            <w:tcW w:w="675" w:type="dxa"/>
            <w:shd w:val="clear" w:color="auto" w:fill="BFBFBF"/>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Eil. Nr.</w:t>
            </w:r>
          </w:p>
        </w:tc>
        <w:tc>
          <w:tcPr>
            <w:tcW w:w="3119" w:type="dxa"/>
            <w:shd w:val="clear" w:color="auto" w:fill="BFBFBF"/>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 xml:space="preserve">Veikla </w:t>
            </w:r>
          </w:p>
        </w:tc>
        <w:tc>
          <w:tcPr>
            <w:tcW w:w="1134" w:type="dxa"/>
            <w:shd w:val="clear" w:color="auto" w:fill="BFBFBF"/>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 xml:space="preserve">Data </w:t>
            </w:r>
          </w:p>
        </w:tc>
        <w:tc>
          <w:tcPr>
            <w:tcW w:w="3118" w:type="dxa"/>
            <w:shd w:val="clear" w:color="auto" w:fill="BFBFBF"/>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 xml:space="preserve">Vykdytojai </w:t>
            </w:r>
          </w:p>
        </w:tc>
        <w:tc>
          <w:tcPr>
            <w:tcW w:w="1843" w:type="dxa"/>
            <w:shd w:val="clear" w:color="auto" w:fill="BFBFBF"/>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 xml:space="preserve">Finansavimas </w:t>
            </w:r>
          </w:p>
        </w:tc>
      </w:tr>
      <w:tr w:rsidR="001E0812" w:rsidRPr="00403E18" w:rsidTr="009F6412">
        <w:trPr>
          <w:trHeight w:val="20"/>
        </w:trPr>
        <w:tc>
          <w:tcPr>
            <w:tcW w:w="9889" w:type="dxa"/>
            <w:gridSpan w:val="5"/>
          </w:tcPr>
          <w:p w:rsidR="001E0812" w:rsidRPr="00403E18" w:rsidRDefault="001E0812" w:rsidP="009F6412">
            <w:pPr>
              <w:spacing w:after="0" w:line="240" w:lineRule="auto"/>
              <w:rPr>
                <w:rFonts w:ascii="Arial" w:hAnsi="Arial" w:cs="Arial"/>
              </w:rPr>
            </w:pPr>
            <w:r w:rsidRPr="00403E18">
              <w:rPr>
                <w:rFonts w:ascii="Arial" w:hAnsi="Arial" w:cs="Arial"/>
              </w:rPr>
              <w:t>1. Sudaryti tinkamas ugdymosi sąlygas kiekvienam mokiniui pagerinti mokymosi rezultatus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Ištirti tikslingą ir efektyvų ugdymo aplinkų ir mokymosi priemonių </w:t>
            </w:r>
            <w:r>
              <w:rPr>
                <w:rFonts w:ascii="Arial" w:hAnsi="Arial" w:cs="Arial"/>
              </w:rPr>
              <w:t>panaudojimą</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lapkritis</w:t>
            </w: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Direktorius</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i</w:t>
            </w:r>
            <w:r>
              <w:rPr>
                <w:rFonts w:ascii="Arial" w:hAnsi="Arial" w:cs="Arial"/>
              </w:rPr>
              <w:t>rektoriaus pavaduotoja ugdymui</w:t>
            </w:r>
            <w:r w:rsidRPr="00403E18">
              <w:rPr>
                <w:rFonts w:ascii="Arial" w:hAnsi="Arial" w:cs="Arial"/>
              </w:rPr>
              <w:t xml:space="preserve"> Vilma Balčiūnienė, </w:t>
            </w:r>
          </w:p>
          <w:p w:rsidR="001E0812" w:rsidRPr="00403E18" w:rsidRDefault="001E0812" w:rsidP="009F6412">
            <w:pPr>
              <w:snapToGrid w:val="0"/>
              <w:spacing w:after="0" w:line="240" w:lineRule="auto"/>
              <w:rPr>
                <w:rFonts w:ascii="Arial" w:hAnsi="Arial" w:cs="Arial"/>
              </w:rPr>
            </w:pPr>
            <w:r>
              <w:rPr>
                <w:rFonts w:ascii="Arial" w:hAnsi="Arial" w:cs="Arial"/>
              </w:rPr>
              <w:t xml:space="preserve">Metodinės tarybos pirmininkė </w:t>
            </w:r>
            <w:r w:rsidRPr="00403E18">
              <w:rPr>
                <w:rFonts w:ascii="Arial" w:hAnsi="Arial" w:cs="Arial"/>
              </w:rPr>
              <w:t>Živilė Tarvydienė</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2.</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Gerinti  mokin</w:t>
            </w:r>
            <w:r>
              <w:rPr>
                <w:rFonts w:ascii="Arial" w:hAnsi="Arial" w:cs="Arial"/>
              </w:rPr>
              <w:t>ių ugdymosi sąlygas. Atnaujinti</w:t>
            </w:r>
            <w:r w:rsidRPr="00403E18">
              <w:rPr>
                <w:rFonts w:ascii="Arial" w:hAnsi="Arial" w:cs="Arial"/>
              </w:rPr>
              <w:t xml:space="preserve"> ir</w:t>
            </w:r>
            <w:r>
              <w:rPr>
                <w:rFonts w:ascii="Arial" w:hAnsi="Arial" w:cs="Arial"/>
              </w:rPr>
              <w:t xml:space="preserve"> kurti naujas ugdymosi aplinkas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Direktorius</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i</w:t>
            </w:r>
            <w:r>
              <w:rPr>
                <w:rFonts w:ascii="Arial" w:hAnsi="Arial" w:cs="Arial"/>
              </w:rPr>
              <w:t>rektoriaus pavaduotoja ugdymui</w:t>
            </w:r>
            <w:r w:rsidRPr="00403E18">
              <w:rPr>
                <w:rFonts w:ascii="Arial" w:hAnsi="Arial" w:cs="Arial"/>
              </w:rPr>
              <w:t xml:space="preserve"> Vilma Balčiūnienė, </w:t>
            </w:r>
          </w:p>
          <w:p w:rsidR="001E0812" w:rsidRPr="00403E18" w:rsidRDefault="001E0812" w:rsidP="009F6412">
            <w:pPr>
              <w:snapToGrid w:val="0"/>
              <w:spacing w:after="0" w:line="240" w:lineRule="auto"/>
              <w:rPr>
                <w:rFonts w:ascii="Arial" w:hAnsi="Arial" w:cs="Arial"/>
              </w:rPr>
            </w:pPr>
            <w:r>
              <w:rPr>
                <w:rFonts w:ascii="Arial" w:hAnsi="Arial" w:cs="Arial"/>
              </w:rPr>
              <w:t xml:space="preserve">Metodinės tarybos pirmininkė </w:t>
            </w:r>
            <w:r w:rsidRPr="00403E18">
              <w:rPr>
                <w:rFonts w:ascii="Arial" w:hAnsi="Arial" w:cs="Arial"/>
              </w:rPr>
              <w:t>Živilė Tarvydienė</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3.</w:t>
            </w:r>
          </w:p>
        </w:tc>
        <w:tc>
          <w:tcPr>
            <w:tcW w:w="3119" w:type="dxa"/>
          </w:tcPr>
          <w:p w:rsidR="001E0812" w:rsidRPr="00403E18" w:rsidRDefault="001E0812" w:rsidP="009F6412">
            <w:pPr>
              <w:pStyle w:val="Default"/>
              <w:rPr>
                <w:rFonts w:ascii="Arial" w:hAnsi="Arial" w:cs="Arial"/>
                <w:sz w:val="22"/>
                <w:szCs w:val="22"/>
              </w:rPr>
            </w:pPr>
            <w:r w:rsidRPr="00403E18">
              <w:rPr>
                <w:rFonts w:ascii="Arial" w:hAnsi="Arial" w:cs="Arial"/>
                <w:sz w:val="22"/>
                <w:szCs w:val="22"/>
              </w:rPr>
              <w:t>Organizuoti visų dalykų olimpiadų, konkursų, varžybų mokyklos etapą. Dalyvauti įvair</w:t>
            </w:r>
            <w:r>
              <w:rPr>
                <w:rFonts w:ascii="Arial" w:hAnsi="Arial" w:cs="Arial"/>
                <w:sz w:val="22"/>
                <w:szCs w:val="22"/>
              </w:rPr>
              <w:t>iuose konkursuose, projektuose</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Spalis</w:t>
            </w:r>
            <w:r w:rsidRPr="00020093">
              <w:rPr>
                <w:rFonts w:ascii="Arial" w:hAnsi="Arial" w:cs="Arial"/>
              </w:rPr>
              <w:t>–</w:t>
            </w:r>
            <w:r w:rsidRPr="00403E18">
              <w:rPr>
                <w:rFonts w:ascii="Arial" w:hAnsi="Arial" w:cs="Arial"/>
              </w:rPr>
              <w:t xml:space="preserve">sausis </w:t>
            </w:r>
          </w:p>
        </w:tc>
        <w:tc>
          <w:tcPr>
            <w:tcW w:w="3118" w:type="dxa"/>
          </w:tcPr>
          <w:p w:rsidR="001E0812" w:rsidRPr="00403E18" w:rsidRDefault="001E0812" w:rsidP="009F6412">
            <w:pPr>
              <w:snapToGrid w:val="0"/>
              <w:spacing w:after="0" w:line="240" w:lineRule="auto"/>
              <w:rPr>
                <w:rFonts w:ascii="Arial" w:hAnsi="Arial" w:cs="Arial"/>
              </w:rPr>
            </w:pPr>
            <w:r>
              <w:rPr>
                <w:rFonts w:ascii="Arial" w:hAnsi="Arial" w:cs="Arial"/>
              </w:rPr>
              <w:t xml:space="preserve">Metodinės tarybos pirmininkė </w:t>
            </w:r>
            <w:r w:rsidRPr="00403E18">
              <w:rPr>
                <w:rFonts w:ascii="Arial" w:hAnsi="Arial" w:cs="Arial"/>
              </w:rPr>
              <w:t>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 xml:space="preserve">Biudžeto lėšos </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4.</w:t>
            </w:r>
          </w:p>
        </w:tc>
        <w:tc>
          <w:tcPr>
            <w:tcW w:w="3119" w:type="dxa"/>
          </w:tcPr>
          <w:p w:rsidR="001E0812" w:rsidRPr="00403E18" w:rsidRDefault="001E0812" w:rsidP="009F6412">
            <w:pPr>
              <w:pStyle w:val="Default"/>
              <w:rPr>
                <w:rFonts w:ascii="Arial" w:hAnsi="Arial" w:cs="Arial"/>
                <w:sz w:val="22"/>
                <w:szCs w:val="22"/>
              </w:rPr>
            </w:pPr>
            <w:r w:rsidRPr="00403E18">
              <w:rPr>
                <w:rFonts w:ascii="Arial" w:hAnsi="Arial" w:cs="Arial"/>
                <w:sz w:val="22"/>
                <w:szCs w:val="22"/>
              </w:rPr>
              <w:t>Organizuoti pažintines, kultūrines, menines, kūrybines veiklas, siekiant ugdyti mokinių bendrąs</w:t>
            </w:r>
            <w:r>
              <w:rPr>
                <w:rFonts w:ascii="Arial" w:hAnsi="Arial" w:cs="Arial"/>
                <w:sz w:val="22"/>
                <w:szCs w:val="22"/>
              </w:rPr>
              <w:t>ias ir dalykines kompetencijas</w:t>
            </w:r>
          </w:p>
          <w:p w:rsidR="001E0812" w:rsidRPr="00403E18" w:rsidRDefault="001E0812" w:rsidP="009F6412">
            <w:pPr>
              <w:snapToGrid w:val="0"/>
              <w:spacing w:after="0" w:line="240" w:lineRule="auto"/>
              <w:rPr>
                <w:rFonts w:ascii="Arial" w:hAnsi="Arial" w:cs="Arial"/>
              </w:rPr>
            </w:pP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Rugsėjis</w:t>
            </w:r>
            <w:r w:rsidRPr="00020093">
              <w:rPr>
                <w:rFonts w:ascii="Arial" w:hAnsi="Arial" w:cs="Arial"/>
              </w:rPr>
              <w:t>–</w:t>
            </w:r>
            <w:r w:rsidRPr="00403E18">
              <w:rPr>
                <w:rFonts w:ascii="Arial" w:hAnsi="Arial" w:cs="Arial"/>
              </w:rPr>
              <w:t xml:space="preserve">birželis </w:t>
            </w: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Direktorius</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i</w:t>
            </w:r>
            <w:r>
              <w:rPr>
                <w:rFonts w:ascii="Arial" w:hAnsi="Arial" w:cs="Arial"/>
              </w:rPr>
              <w:t>rektoriaus pavaduotoja ugdymui</w:t>
            </w:r>
            <w:r w:rsidRPr="00403E18">
              <w:rPr>
                <w:rFonts w:ascii="Arial" w:hAnsi="Arial" w:cs="Arial"/>
              </w:rPr>
              <w:t xml:space="preserve"> Vilma Balčiūnienė, </w:t>
            </w:r>
          </w:p>
          <w:p w:rsidR="001E0812" w:rsidRPr="00403E18" w:rsidRDefault="001E0812" w:rsidP="009F6412">
            <w:pPr>
              <w:snapToGrid w:val="0"/>
              <w:spacing w:after="0" w:line="240" w:lineRule="auto"/>
              <w:rPr>
                <w:rFonts w:ascii="Arial" w:hAnsi="Arial" w:cs="Arial"/>
              </w:rPr>
            </w:pPr>
            <w:r>
              <w:rPr>
                <w:rFonts w:ascii="Arial" w:hAnsi="Arial" w:cs="Arial"/>
              </w:rPr>
              <w:t>Socializacijos skyriaus vedėja Ineta Baubinienė,</w:t>
            </w:r>
          </w:p>
          <w:p w:rsidR="001E0812" w:rsidRPr="00403E18" w:rsidRDefault="001E0812" w:rsidP="009F6412">
            <w:pPr>
              <w:snapToGrid w:val="0"/>
              <w:spacing w:after="0" w:line="240" w:lineRule="auto"/>
              <w:rPr>
                <w:rFonts w:ascii="Arial" w:hAnsi="Arial" w:cs="Arial"/>
              </w:rPr>
            </w:pPr>
            <w:r>
              <w:rPr>
                <w:rFonts w:ascii="Arial" w:hAnsi="Arial" w:cs="Arial"/>
              </w:rPr>
              <w:t xml:space="preserve">Metodinės tarybos pirmininkė </w:t>
            </w:r>
            <w:r w:rsidRPr="00403E18">
              <w:rPr>
                <w:rFonts w:ascii="Arial" w:hAnsi="Arial" w:cs="Arial"/>
              </w:rPr>
              <w:t>Živilė Tarvydienė</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5.</w:t>
            </w:r>
          </w:p>
        </w:tc>
        <w:tc>
          <w:tcPr>
            <w:tcW w:w="3119" w:type="dxa"/>
          </w:tcPr>
          <w:p w:rsidR="001E0812" w:rsidRPr="00403E18" w:rsidRDefault="001E0812" w:rsidP="009F6412">
            <w:pPr>
              <w:pStyle w:val="Default"/>
              <w:rPr>
                <w:rFonts w:ascii="Arial" w:hAnsi="Arial" w:cs="Arial"/>
                <w:sz w:val="22"/>
                <w:szCs w:val="22"/>
              </w:rPr>
            </w:pPr>
            <w:r w:rsidRPr="00403E18">
              <w:rPr>
                <w:rFonts w:ascii="Arial" w:hAnsi="Arial" w:cs="Arial"/>
                <w:sz w:val="22"/>
                <w:szCs w:val="22"/>
              </w:rPr>
              <w:t>Plėsti</w:t>
            </w:r>
            <w:r>
              <w:rPr>
                <w:rFonts w:ascii="Arial" w:hAnsi="Arial" w:cs="Arial"/>
                <w:sz w:val="22"/>
                <w:szCs w:val="22"/>
              </w:rPr>
              <w:t xml:space="preserve"> neformaliojo švietimo pasiūlą</w:t>
            </w:r>
          </w:p>
          <w:p w:rsidR="001E0812" w:rsidRPr="00403E18" w:rsidRDefault="001E0812" w:rsidP="009F6412">
            <w:pPr>
              <w:snapToGrid w:val="0"/>
              <w:spacing w:after="0" w:line="240" w:lineRule="auto"/>
              <w:rPr>
                <w:rFonts w:ascii="Arial" w:hAnsi="Arial" w:cs="Arial"/>
              </w:rPr>
            </w:pP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Rugsėjis </w:t>
            </w:r>
          </w:p>
        </w:tc>
        <w:tc>
          <w:tcPr>
            <w:tcW w:w="3118"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Direktorius Gintautas Rudzinskas,</w:t>
            </w:r>
          </w:p>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Socializacijos skyriaus vedėja Ineta Baubinienė, </w:t>
            </w:r>
          </w:p>
          <w:p w:rsidR="001E0812" w:rsidRPr="00403E18" w:rsidRDefault="001E0812" w:rsidP="009F6412">
            <w:pPr>
              <w:spacing w:after="0" w:line="240" w:lineRule="auto"/>
              <w:rPr>
                <w:rFonts w:ascii="Arial" w:hAnsi="Arial" w:cs="Arial"/>
              </w:rPr>
            </w:pPr>
            <w:r>
              <w:rPr>
                <w:rFonts w:ascii="Arial" w:hAnsi="Arial" w:cs="Arial"/>
              </w:rPr>
              <w:t>Metodinės  tarybos pirmininkė</w:t>
            </w:r>
            <w:r w:rsidRPr="00403E18">
              <w:rPr>
                <w:rFonts w:ascii="Arial" w:hAnsi="Arial" w:cs="Arial"/>
              </w:rPr>
              <w:t xml:space="preserve"> Živilė Tarvydienė</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6.</w:t>
            </w:r>
          </w:p>
        </w:tc>
        <w:tc>
          <w:tcPr>
            <w:tcW w:w="3119" w:type="dxa"/>
          </w:tcPr>
          <w:p w:rsidR="001E0812" w:rsidRPr="00403E18" w:rsidRDefault="001E0812" w:rsidP="009F6412">
            <w:pPr>
              <w:autoSpaceDE w:val="0"/>
              <w:autoSpaceDN w:val="0"/>
              <w:adjustRightInd w:val="0"/>
              <w:spacing w:after="0" w:line="240" w:lineRule="auto"/>
              <w:rPr>
                <w:rFonts w:ascii="Arial" w:hAnsi="Arial" w:cs="Arial"/>
                <w:lang w:eastAsia="lt-LT"/>
              </w:rPr>
            </w:pPr>
            <w:r w:rsidRPr="00403E18">
              <w:rPr>
                <w:rFonts w:ascii="Arial" w:hAnsi="Arial" w:cs="Arial"/>
                <w:lang w:eastAsia="lt-LT"/>
              </w:rPr>
              <w:t>R</w:t>
            </w:r>
            <w:r>
              <w:rPr>
                <w:rFonts w:ascii="Arial" w:hAnsi="Arial" w:cs="Arial"/>
                <w:lang w:eastAsia="lt-LT"/>
              </w:rPr>
              <w:t xml:space="preserve">engti individualias užduotis, </w:t>
            </w:r>
            <w:r w:rsidRPr="00403E18">
              <w:rPr>
                <w:rFonts w:ascii="Arial" w:hAnsi="Arial" w:cs="Arial"/>
                <w:lang w:eastAsia="lt-LT"/>
              </w:rPr>
              <w:t>aukštų pasiekimų turintiems</w:t>
            </w:r>
          </w:p>
          <w:p w:rsidR="001E0812" w:rsidRPr="00403E18" w:rsidRDefault="001E0812" w:rsidP="009F6412">
            <w:pPr>
              <w:autoSpaceDE w:val="0"/>
              <w:autoSpaceDN w:val="0"/>
              <w:adjustRightInd w:val="0"/>
              <w:spacing w:after="0" w:line="240" w:lineRule="auto"/>
              <w:rPr>
                <w:rFonts w:ascii="Arial" w:hAnsi="Arial" w:cs="Arial"/>
                <w:lang w:eastAsia="lt-LT"/>
              </w:rPr>
            </w:pPr>
            <w:r>
              <w:rPr>
                <w:rFonts w:ascii="Arial" w:hAnsi="Arial" w:cs="Arial"/>
                <w:lang w:eastAsia="lt-LT"/>
              </w:rPr>
              <w:t>mokiniams,</w:t>
            </w:r>
            <w:r w:rsidRPr="00403E18">
              <w:rPr>
                <w:rFonts w:ascii="Arial" w:hAnsi="Arial" w:cs="Arial"/>
                <w:lang w:eastAsia="lt-LT"/>
              </w:rPr>
              <w:t xml:space="preserve"> teikti papildomas</w:t>
            </w:r>
          </w:p>
          <w:p w:rsidR="001E0812" w:rsidRPr="00403E18" w:rsidRDefault="001E0812" w:rsidP="009F6412">
            <w:pPr>
              <w:pStyle w:val="Default"/>
              <w:rPr>
                <w:rFonts w:ascii="Arial" w:hAnsi="Arial" w:cs="Arial"/>
                <w:sz w:val="22"/>
                <w:szCs w:val="22"/>
              </w:rPr>
            </w:pPr>
            <w:r>
              <w:rPr>
                <w:rFonts w:ascii="Arial" w:hAnsi="Arial" w:cs="Arial"/>
                <w:sz w:val="22"/>
                <w:szCs w:val="22"/>
              </w:rPr>
              <w:t>konsultacijas (esant poreikiui)</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pacing w:after="0" w:line="240" w:lineRule="auto"/>
              <w:rPr>
                <w:rFonts w:ascii="Arial" w:hAnsi="Arial" w:cs="Arial"/>
              </w:rPr>
            </w:pPr>
            <w:r w:rsidRPr="00403E18">
              <w:rPr>
                <w:rFonts w:ascii="Arial" w:hAnsi="Arial" w:cs="Arial"/>
              </w:rPr>
              <w:t>Dalykų mokytojai</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7.</w:t>
            </w:r>
          </w:p>
        </w:tc>
        <w:tc>
          <w:tcPr>
            <w:tcW w:w="3119" w:type="dxa"/>
          </w:tcPr>
          <w:p w:rsidR="001E0812" w:rsidRPr="00403E18" w:rsidRDefault="001E0812" w:rsidP="009F6412">
            <w:pPr>
              <w:snapToGrid w:val="0"/>
              <w:spacing w:after="0" w:line="240" w:lineRule="auto"/>
              <w:rPr>
                <w:rFonts w:ascii="Arial" w:hAnsi="Arial" w:cs="Arial"/>
              </w:rPr>
            </w:pPr>
            <w:r>
              <w:rPr>
                <w:rFonts w:ascii="Arial" w:hAnsi="Arial" w:cs="Arial"/>
              </w:rPr>
              <w:t>Ugdyti skaitymo</w:t>
            </w:r>
            <w:r w:rsidRPr="00403E18">
              <w:rPr>
                <w:rFonts w:ascii="Arial" w:hAnsi="Arial" w:cs="Arial"/>
              </w:rPr>
              <w:t xml:space="preserve"> ir rašymo įgūdžius visų dalykų pamokose. Laikytis </w:t>
            </w:r>
          </w:p>
          <w:p w:rsidR="001E0812" w:rsidRPr="00403E18" w:rsidRDefault="001E0812" w:rsidP="009F6412">
            <w:pPr>
              <w:snapToGrid w:val="0"/>
              <w:spacing w:after="0" w:line="240" w:lineRule="auto"/>
              <w:rPr>
                <w:rFonts w:ascii="Arial" w:hAnsi="Arial" w:cs="Arial"/>
              </w:rPr>
            </w:pPr>
            <w:r w:rsidRPr="00403E18">
              <w:rPr>
                <w:rFonts w:ascii="Arial" w:hAnsi="Arial" w:cs="Arial"/>
              </w:rPr>
              <w:t>Bendrųjų kalbos ugdymo reikalavi</w:t>
            </w:r>
            <w:r>
              <w:rPr>
                <w:rFonts w:ascii="Arial" w:hAnsi="Arial" w:cs="Arial"/>
              </w:rPr>
              <w:t>mų. Stebėti mokinių raštingumą</w:t>
            </w:r>
            <w:r w:rsidRPr="00403E18">
              <w:rPr>
                <w:rFonts w:ascii="Arial" w:hAnsi="Arial" w:cs="Arial"/>
              </w:rPr>
              <w:t xml:space="preserve"> ir kalbos kultūrą  per visų dalykų pamokas, taisyti</w:t>
            </w:r>
            <w:r>
              <w:rPr>
                <w:rFonts w:ascii="Arial" w:hAnsi="Arial" w:cs="Arial"/>
              </w:rPr>
              <w:t xml:space="preserve"> klaidas mokinių rašto darbuose</w:t>
            </w:r>
          </w:p>
        </w:tc>
        <w:tc>
          <w:tcPr>
            <w:tcW w:w="1134" w:type="dxa"/>
          </w:tcPr>
          <w:p w:rsidR="001E0812" w:rsidRPr="00403E18" w:rsidRDefault="001E0812" w:rsidP="009F6412">
            <w:pPr>
              <w:spacing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napToGrid w:val="0"/>
              <w:spacing w:after="0" w:line="240" w:lineRule="auto"/>
              <w:rPr>
                <w:rFonts w:ascii="Arial" w:hAnsi="Arial" w:cs="Arial"/>
              </w:rPr>
            </w:pPr>
            <w:r>
              <w:rPr>
                <w:rFonts w:ascii="Arial" w:hAnsi="Arial" w:cs="Arial"/>
              </w:rPr>
              <w:t>Metodinės</w:t>
            </w:r>
            <w:r w:rsidRPr="00403E18">
              <w:rPr>
                <w:rFonts w:ascii="Arial" w:hAnsi="Arial" w:cs="Arial"/>
              </w:rPr>
              <w:t xml:space="preserve">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 xml:space="preserve">Biudžeto lėšos </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8.</w:t>
            </w:r>
          </w:p>
        </w:tc>
        <w:tc>
          <w:tcPr>
            <w:tcW w:w="3119" w:type="dxa"/>
          </w:tcPr>
          <w:p w:rsidR="001E0812" w:rsidRPr="00403E18" w:rsidRDefault="001E0812" w:rsidP="009F6412">
            <w:pPr>
              <w:snapToGrid w:val="0"/>
              <w:spacing w:after="0" w:line="240" w:lineRule="auto"/>
              <w:rPr>
                <w:rFonts w:ascii="Arial" w:hAnsi="Arial" w:cs="Arial"/>
              </w:rPr>
            </w:pPr>
            <w:r>
              <w:rPr>
                <w:rFonts w:ascii="Arial" w:hAnsi="Arial" w:cs="Arial"/>
              </w:rPr>
              <w:t>Ugdyti</w:t>
            </w:r>
            <w:r w:rsidRPr="00403E18">
              <w:rPr>
                <w:rFonts w:ascii="Arial" w:hAnsi="Arial" w:cs="Arial"/>
              </w:rPr>
              <w:t xml:space="preserve"> mokinių infor</w:t>
            </w:r>
            <w:r>
              <w:rPr>
                <w:rFonts w:ascii="Arial" w:hAnsi="Arial" w:cs="Arial"/>
              </w:rPr>
              <w:t>macinius skaitmeninius įgūdžius</w:t>
            </w:r>
            <w:r w:rsidRPr="00403E18">
              <w:rPr>
                <w:rFonts w:ascii="Arial" w:hAnsi="Arial" w:cs="Arial"/>
              </w:rPr>
              <w:t xml:space="preserve"> </w:t>
            </w:r>
          </w:p>
        </w:tc>
        <w:tc>
          <w:tcPr>
            <w:tcW w:w="1134" w:type="dxa"/>
          </w:tcPr>
          <w:p w:rsidR="001E0812" w:rsidRPr="00403E18" w:rsidRDefault="001E0812" w:rsidP="009F6412">
            <w:pPr>
              <w:spacing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 xml:space="preserve">Biudžeto lėšos </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9.</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Aptarti ir išanalizuoti gimnazijos NMPP rezul</w:t>
            </w:r>
            <w:r>
              <w:rPr>
                <w:rFonts w:ascii="Arial" w:hAnsi="Arial" w:cs="Arial"/>
              </w:rPr>
              <w:t xml:space="preserve">tatus. BE bei PUPP rezultatus, </w:t>
            </w:r>
            <w:r w:rsidRPr="00403E18">
              <w:rPr>
                <w:rFonts w:ascii="Arial" w:hAnsi="Arial" w:cs="Arial"/>
              </w:rPr>
              <w:lastRenderedPageBreak/>
              <w:t>planuo</w:t>
            </w:r>
            <w:r>
              <w:rPr>
                <w:rFonts w:ascii="Arial" w:hAnsi="Arial" w:cs="Arial"/>
              </w:rPr>
              <w:t>ti pasiekimų gerinimo priemones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lastRenderedPageBreak/>
              <w:t>Gegužė,</w:t>
            </w:r>
          </w:p>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rugsėjis  </w:t>
            </w: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1E0812" w:rsidP="009F6412">
            <w:pPr>
              <w:snapToGrid w:val="0"/>
              <w:spacing w:after="0" w:line="240" w:lineRule="auto"/>
              <w:rPr>
                <w:rFonts w:ascii="Arial" w:hAnsi="Arial" w:cs="Arial"/>
              </w:rPr>
            </w:pPr>
            <w:r>
              <w:rPr>
                <w:rFonts w:ascii="Arial" w:hAnsi="Arial" w:cs="Arial"/>
              </w:rPr>
              <w:lastRenderedPageBreak/>
              <w:t>d</w:t>
            </w:r>
            <w:r w:rsidRPr="00403E18">
              <w:rPr>
                <w:rFonts w:ascii="Arial" w:hAnsi="Arial" w:cs="Arial"/>
              </w:rPr>
              <w:t>ir</w:t>
            </w:r>
            <w:r>
              <w:rPr>
                <w:rFonts w:ascii="Arial" w:hAnsi="Arial" w:cs="Arial"/>
              </w:rPr>
              <w:t xml:space="preserve">ektoriaus pavaduotoja ugdymui </w:t>
            </w:r>
            <w:r w:rsidRPr="00403E18">
              <w:rPr>
                <w:rFonts w:ascii="Arial" w:hAnsi="Arial" w:cs="Arial"/>
              </w:rPr>
              <w:t xml:space="preserve">Vilma Balčiūnienė, </w:t>
            </w:r>
          </w:p>
          <w:p w:rsidR="001E0812" w:rsidRPr="00403E18" w:rsidRDefault="001E0812" w:rsidP="009F6412">
            <w:pPr>
              <w:snapToGrid w:val="0"/>
              <w:spacing w:after="0" w:line="240" w:lineRule="auto"/>
              <w:rPr>
                <w:rFonts w:ascii="Arial" w:hAnsi="Arial" w:cs="Arial"/>
              </w:rPr>
            </w:pPr>
            <w:r>
              <w:rPr>
                <w:rFonts w:ascii="Arial" w:hAnsi="Arial" w:cs="Arial"/>
              </w:rPr>
              <w:t>Metodinės</w:t>
            </w:r>
            <w:r w:rsidRPr="00403E18">
              <w:rPr>
                <w:rFonts w:ascii="Arial" w:hAnsi="Arial" w:cs="Arial"/>
              </w:rPr>
              <w:t xml:space="preserve"> tarybos pirmininkė  Živilė Tarvydienė</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lastRenderedPageBreak/>
              <w:t xml:space="preserve">Biudžeto lėšos </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10.</w:t>
            </w:r>
          </w:p>
        </w:tc>
        <w:tc>
          <w:tcPr>
            <w:tcW w:w="3119" w:type="dxa"/>
          </w:tcPr>
          <w:p w:rsidR="001E0812" w:rsidRPr="00403E18" w:rsidRDefault="001E0812" w:rsidP="009F6412">
            <w:pPr>
              <w:snapToGrid w:val="0"/>
              <w:spacing w:after="0" w:line="240" w:lineRule="auto"/>
              <w:rPr>
                <w:rFonts w:ascii="Arial" w:hAnsi="Arial" w:cs="Arial"/>
              </w:rPr>
            </w:pPr>
            <w:r>
              <w:rPr>
                <w:rFonts w:ascii="Arial" w:hAnsi="Arial" w:cs="Arial"/>
              </w:rPr>
              <w:t>Apdovanoti</w:t>
            </w:r>
            <w:r w:rsidRPr="00403E18">
              <w:rPr>
                <w:rFonts w:ascii="Arial" w:hAnsi="Arial" w:cs="Arial"/>
              </w:rPr>
              <w:t xml:space="preserve"> geriausiai besimokančius </w:t>
            </w:r>
            <w:r>
              <w:rPr>
                <w:rFonts w:ascii="Arial" w:hAnsi="Arial" w:cs="Arial"/>
              </w:rPr>
              <w:t>mokinius, organizuoti išvykas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Rugsėjis</w:t>
            </w: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 xml:space="preserve">irektoriaus pavaduotoja ugdymui Vilma Balčiūnienė, </w:t>
            </w:r>
          </w:p>
          <w:p w:rsidR="001E0812" w:rsidRPr="00403E18" w:rsidRDefault="001E0812" w:rsidP="009F6412">
            <w:pPr>
              <w:spacing w:after="0" w:line="240" w:lineRule="auto"/>
              <w:rPr>
                <w:rFonts w:ascii="Arial" w:hAnsi="Arial" w:cs="Arial"/>
              </w:rPr>
            </w:pPr>
            <w:r w:rsidRPr="00403E18">
              <w:rPr>
                <w:rFonts w:ascii="Arial" w:hAnsi="Arial" w:cs="Arial"/>
              </w:rPr>
              <w:t>Metodinės tarybos pirmininkė  Živilė Tarvydienė</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 xml:space="preserve">Biudžeto lėšos </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11.</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Teikti mokymosi  pagalbą sunkumų turinčiam mokiniui, sudaryti sąlygas namų darbus atlikti gimnazijoje, padedant savanoriams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Direktoriaus pavaduotoja ugdymui Vilma Balčiūnienė, </w:t>
            </w:r>
          </w:p>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 pirmininkė  Živilė Tarvydienė</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 xml:space="preserve">Biudžeto lėšos </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12.</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Organizuoti švietimo pagalbos teikimą mokiniams, turintiem</w:t>
            </w:r>
            <w:r>
              <w:rPr>
                <w:rFonts w:ascii="Arial" w:hAnsi="Arial" w:cs="Arial"/>
              </w:rPr>
              <w:t>s specialiųjų ugdymosi poreikių</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Socializacijos skyriaus vedėja Ineta Baubinienė, </w:t>
            </w:r>
          </w:p>
          <w:p w:rsidR="001E0812" w:rsidRPr="00403E18" w:rsidRDefault="001E0812" w:rsidP="009F6412">
            <w:pPr>
              <w:spacing w:after="0" w:line="240" w:lineRule="auto"/>
              <w:rPr>
                <w:rFonts w:ascii="Arial" w:hAnsi="Arial" w:cs="Arial"/>
              </w:rPr>
            </w:pPr>
            <w:r>
              <w:rPr>
                <w:rFonts w:ascii="Arial" w:hAnsi="Arial" w:cs="Arial"/>
              </w:rPr>
              <w:t>Metodinės tarybos pirmininkė</w:t>
            </w:r>
            <w:r w:rsidRPr="00403E18">
              <w:rPr>
                <w:rFonts w:ascii="Arial" w:hAnsi="Arial" w:cs="Arial"/>
              </w:rPr>
              <w:t xml:space="preserve"> Živilė Tarvydienė</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9889" w:type="dxa"/>
            <w:gridSpan w:val="5"/>
          </w:tcPr>
          <w:p w:rsidR="001E0812" w:rsidRPr="00403E18" w:rsidRDefault="001E0812" w:rsidP="009F6412">
            <w:pPr>
              <w:spacing w:after="0" w:line="240" w:lineRule="auto"/>
              <w:rPr>
                <w:rFonts w:ascii="Arial" w:hAnsi="Arial" w:cs="Arial"/>
              </w:rPr>
            </w:pPr>
            <w:r w:rsidRPr="00403E18">
              <w:rPr>
                <w:rFonts w:ascii="Arial" w:hAnsi="Arial" w:cs="Arial"/>
              </w:rPr>
              <w:t>2. Stiprinti mokytojų  bendradarbiavimą įgyvendinant kompetencijomis grįstą ugdymą, dalijantis gerąja patirtimi, siekiant aukštesnių mokymo</w:t>
            </w:r>
            <w:r>
              <w:rPr>
                <w:rFonts w:ascii="Arial" w:hAnsi="Arial" w:cs="Arial"/>
              </w:rPr>
              <w:t> </w:t>
            </w:r>
            <w:r w:rsidRPr="00403E18">
              <w:rPr>
                <w:rFonts w:ascii="Arial" w:hAnsi="Arial" w:cs="Arial"/>
              </w:rPr>
              <w:t>(</w:t>
            </w:r>
            <w:r>
              <w:rPr>
                <w:rFonts w:ascii="Arial" w:hAnsi="Arial" w:cs="Arial"/>
              </w:rPr>
              <w:t>-</w:t>
            </w:r>
            <w:proofErr w:type="spellStart"/>
            <w:r w:rsidRPr="00403E18">
              <w:rPr>
                <w:rFonts w:ascii="Arial" w:hAnsi="Arial" w:cs="Arial"/>
              </w:rPr>
              <w:t>si</w:t>
            </w:r>
            <w:proofErr w:type="spellEnd"/>
            <w:r w:rsidRPr="00403E18">
              <w:rPr>
                <w:rFonts w:ascii="Arial" w:hAnsi="Arial" w:cs="Arial"/>
              </w:rPr>
              <w:t>) rezultatų,</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13.</w:t>
            </w:r>
          </w:p>
        </w:tc>
        <w:tc>
          <w:tcPr>
            <w:tcW w:w="3119" w:type="dxa"/>
          </w:tcPr>
          <w:p w:rsidR="001E0812" w:rsidRPr="00403E18" w:rsidRDefault="001E0812" w:rsidP="009F6412">
            <w:pPr>
              <w:pStyle w:val="Default"/>
              <w:rPr>
                <w:rFonts w:ascii="Arial" w:hAnsi="Arial" w:cs="Arial"/>
                <w:sz w:val="22"/>
                <w:szCs w:val="22"/>
              </w:rPr>
            </w:pPr>
            <w:r w:rsidRPr="00403E18">
              <w:rPr>
                <w:rFonts w:ascii="Arial" w:hAnsi="Arial" w:cs="Arial"/>
                <w:sz w:val="22"/>
                <w:szCs w:val="22"/>
              </w:rPr>
              <w:t xml:space="preserve">Stebėti kolegų pamokas, teikti kolegialų grįžtamąjį ryšį pamokos </w:t>
            </w:r>
            <w:r>
              <w:rPr>
                <w:rFonts w:ascii="Arial" w:hAnsi="Arial" w:cs="Arial"/>
                <w:sz w:val="22"/>
                <w:szCs w:val="22"/>
              </w:rPr>
              <w:t>kokybės klausimais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p w:rsidR="001E0812" w:rsidRPr="00403E18" w:rsidRDefault="001E0812" w:rsidP="009F6412">
            <w:pPr>
              <w:snapToGrid w:val="0"/>
              <w:spacing w:after="0" w:line="240" w:lineRule="auto"/>
              <w:rPr>
                <w:rFonts w:ascii="Arial" w:hAnsi="Arial" w:cs="Arial"/>
              </w:rPr>
            </w:pP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 xml:space="preserve">irektoriaus pavaduotoja ugdymui Vilma Balčiūnienė, </w:t>
            </w:r>
          </w:p>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 pirmininkė  Živilė Tarvydienė,</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 xml:space="preserve">Biudžeto lėšos </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14.</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Organizuoti trumpalaikes ir ilgalaikes konsultacijas mokinia</w:t>
            </w:r>
            <w:r>
              <w:rPr>
                <w:rFonts w:ascii="Arial" w:hAnsi="Arial" w:cs="Arial"/>
              </w:rPr>
              <w:t>ms, turintiems mokymosi sunkumų</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pacing w:after="0" w:line="240" w:lineRule="auto"/>
              <w:rPr>
                <w:rFonts w:ascii="Arial" w:hAnsi="Arial" w:cs="Arial"/>
              </w:rPr>
            </w:pPr>
            <w:r w:rsidRPr="00403E18">
              <w:rPr>
                <w:rFonts w:ascii="Arial" w:hAnsi="Arial" w:cs="Arial"/>
              </w:rPr>
              <w:t>Dalykų mokytojai</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 xml:space="preserve">Biudžeto lėšos </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15.</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Organizuoti įvairių dalykų modulius mokiniams, siekiant aukštesnių mokymo</w:t>
            </w:r>
            <w:r>
              <w:rPr>
                <w:rFonts w:ascii="Arial" w:hAnsi="Arial" w:cs="Arial"/>
              </w:rPr>
              <w:t> </w:t>
            </w:r>
            <w:r w:rsidRPr="00403E18">
              <w:rPr>
                <w:rFonts w:ascii="Arial" w:hAnsi="Arial" w:cs="Arial"/>
              </w:rPr>
              <w:t>(</w:t>
            </w:r>
            <w:r>
              <w:rPr>
                <w:rFonts w:ascii="Arial" w:hAnsi="Arial" w:cs="Arial"/>
              </w:rPr>
              <w:t>-</w:t>
            </w:r>
            <w:proofErr w:type="spellStart"/>
            <w:r>
              <w:rPr>
                <w:rFonts w:ascii="Arial" w:hAnsi="Arial" w:cs="Arial"/>
              </w:rPr>
              <w:t>si</w:t>
            </w:r>
            <w:proofErr w:type="spellEnd"/>
            <w:r>
              <w:rPr>
                <w:rFonts w:ascii="Arial" w:hAnsi="Arial" w:cs="Arial"/>
              </w:rPr>
              <w:t>) rezultatų</w:t>
            </w:r>
          </w:p>
        </w:tc>
        <w:tc>
          <w:tcPr>
            <w:tcW w:w="1134" w:type="dxa"/>
          </w:tcPr>
          <w:p w:rsidR="001E0812" w:rsidRPr="00403E18" w:rsidRDefault="001E0812" w:rsidP="009F6412">
            <w:pPr>
              <w:spacing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pacing w:after="0" w:line="240" w:lineRule="auto"/>
              <w:rPr>
                <w:rFonts w:ascii="Arial" w:hAnsi="Arial" w:cs="Arial"/>
              </w:rPr>
            </w:pPr>
            <w:r w:rsidRPr="00403E18">
              <w:rPr>
                <w:rFonts w:ascii="Arial" w:hAnsi="Arial" w:cs="Arial"/>
              </w:rPr>
              <w:t>Dalykų mokytojai</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 xml:space="preserve">Biudžeto lėšos </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16.</w:t>
            </w:r>
          </w:p>
        </w:tc>
        <w:tc>
          <w:tcPr>
            <w:tcW w:w="3119" w:type="dxa"/>
          </w:tcPr>
          <w:p w:rsidR="001E0812" w:rsidRPr="00403E18" w:rsidRDefault="001E0812" w:rsidP="009F6412">
            <w:pPr>
              <w:snapToGrid w:val="0"/>
              <w:spacing w:after="0" w:line="240" w:lineRule="auto"/>
              <w:rPr>
                <w:rFonts w:ascii="Arial" w:hAnsi="Arial" w:cs="Arial"/>
              </w:rPr>
            </w:pPr>
            <w:r>
              <w:rPr>
                <w:rFonts w:ascii="Arial" w:hAnsi="Arial" w:cs="Arial"/>
              </w:rPr>
              <w:t xml:space="preserve">Skatinti mokytojus </w:t>
            </w:r>
            <w:r w:rsidRPr="00403E18">
              <w:rPr>
                <w:rFonts w:ascii="Arial" w:hAnsi="Arial" w:cs="Arial"/>
              </w:rPr>
              <w:t>dalyt</w:t>
            </w:r>
            <w:r>
              <w:rPr>
                <w:rFonts w:ascii="Arial" w:hAnsi="Arial" w:cs="Arial"/>
              </w:rPr>
              <w:t xml:space="preserve">is gerąją </w:t>
            </w:r>
            <w:r w:rsidRPr="00403E18">
              <w:rPr>
                <w:rFonts w:ascii="Arial" w:hAnsi="Arial" w:cs="Arial"/>
              </w:rPr>
              <w:t>praktine darbo patirtimi, pravesti 8 atviras pamokas (lietuvių k</w:t>
            </w:r>
            <w:r>
              <w:rPr>
                <w:rFonts w:ascii="Arial" w:hAnsi="Arial" w:cs="Arial"/>
              </w:rPr>
              <w:t>albos ir literatūros</w:t>
            </w:r>
            <w:r w:rsidRPr="00403E18">
              <w:rPr>
                <w:rFonts w:ascii="Arial" w:hAnsi="Arial" w:cs="Arial"/>
              </w:rPr>
              <w:t>, anglų k</w:t>
            </w:r>
            <w:r>
              <w:rPr>
                <w:rFonts w:ascii="Arial" w:hAnsi="Arial" w:cs="Arial"/>
              </w:rPr>
              <w:t>albos</w:t>
            </w:r>
            <w:r w:rsidRPr="00403E18">
              <w:rPr>
                <w:rFonts w:ascii="Arial" w:hAnsi="Arial" w:cs="Arial"/>
              </w:rPr>
              <w:t>, fizikos, chemijos)</w:t>
            </w:r>
          </w:p>
        </w:tc>
        <w:tc>
          <w:tcPr>
            <w:tcW w:w="1134" w:type="dxa"/>
          </w:tcPr>
          <w:p w:rsidR="001E0812" w:rsidRPr="00403E18" w:rsidRDefault="001E0812" w:rsidP="009F6412">
            <w:pPr>
              <w:spacing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Di</w:t>
            </w:r>
            <w:r>
              <w:rPr>
                <w:rFonts w:ascii="Arial" w:hAnsi="Arial" w:cs="Arial"/>
              </w:rPr>
              <w:t>rektoriaus pavaduotoja ugdymui</w:t>
            </w:r>
            <w:r w:rsidRPr="00403E18">
              <w:rPr>
                <w:rFonts w:ascii="Arial" w:hAnsi="Arial" w:cs="Arial"/>
              </w:rPr>
              <w:t xml:space="preserve"> Vilma Balčiūnienė, </w:t>
            </w:r>
          </w:p>
          <w:p w:rsidR="001E0812" w:rsidRPr="00403E18" w:rsidRDefault="001E0812" w:rsidP="009F6412">
            <w:pPr>
              <w:snapToGrid w:val="0"/>
              <w:spacing w:after="0" w:line="240" w:lineRule="auto"/>
              <w:rPr>
                <w:rFonts w:ascii="Arial" w:hAnsi="Arial" w:cs="Arial"/>
              </w:rPr>
            </w:pPr>
            <w:r>
              <w:rPr>
                <w:rFonts w:ascii="Arial" w:hAnsi="Arial" w:cs="Arial"/>
              </w:rPr>
              <w:t>Metodinės tarybos pirmininkė</w:t>
            </w:r>
            <w:r w:rsidRPr="00403E18">
              <w:rPr>
                <w:rFonts w:ascii="Arial" w:hAnsi="Arial" w:cs="Arial"/>
              </w:rPr>
              <w:t xml:space="preserve"> Živilė Tarvydienė,</w:t>
            </w:r>
          </w:p>
          <w:p w:rsidR="001E0812" w:rsidRPr="00403E18" w:rsidRDefault="001E0812" w:rsidP="009F6412">
            <w:pPr>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 xml:space="preserve">Biudžeto lėšos </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17.</w:t>
            </w:r>
          </w:p>
        </w:tc>
        <w:tc>
          <w:tcPr>
            <w:tcW w:w="3119" w:type="dxa"/>
          </w:tcPr>
          <w:p w:rsidR="001E0812" w:rsidRPr="00403E18" w:rsidRDefault="001E0812" w:rsidP="009F6412">
            <w:pPr>
              <w:autoSpaceDE w:val="0"/>
              <w:autoSpaceDN w:val="0"/>
              <w:adjustRightInd w:val="0"/>
              <w:spacing w:after="0" w:line="240" w:lineRule="auto"/>
              <w:rPr>
                <w:rFonts w:ascii="Arial" w:hAnsi="Arial" w:cs="Arial"/>
                <w:color w:val="000000"/>
                <w:lang w:eastAsia="lt-LT"/>
              </w:rPr>
            </w:pPr>
            <w:r w:rsidRPr="00403E18">
              <w:rPr>
                <w:rFonts w:ascii="Arial" w:hAnsi="Arial" w:cs="Arial"/>
                <w:color w:val="000000"/>
                <w:lang w:eastAsia="lt-LT"/>
              </w:rPr>
              <w:t xml:space="preserve">Organizuoti diskusijas </w:t>
            </w:r>
          </w:p>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color w:val="000000"/>
                <w:lang w:eastAsia="lt-LT"/>
              </w:rPr>
              <w:t xml:space="preserve">„Mokinių, turinčių skirtingus sutrikimus, ugdymas. Jų pasiekimų gerinimo galimybės“ mokytojų </w:t>
            </w:r>
            <w:r>
              <w:rPr>
                <w:rFonts w:ascii="Arial" w:hAnsi="Arial" w:cs="Arial"/>
                <w:color w:val="000000"/>
                <w:lang w:eastAsia="lt-LT"/>
              </w:rPr>
              <w:t>metodinėse grupėse</w:t>
            </w:r>
          </w:p>
        </w:tc>
        <w:tc>
          <w:tcPr>
            <w:tcW w:w="1134" w:type="dxa"/>
          </w:tcPr>
          <w:p w:rsidR="001E0812" w:rsidRPr="00403E18" w:rsidRDefault="001E0812" w:rsidP="009F6412">
            <w:pPr>
              <w:spacing w:line="240" w:lineRule="auto"/>
              <w:rPr>
                <w:rFonts w:ascii="Arial" w:hAnsi="Arial" w:cs="Arial"/>
              </w:rPr>
            </w:pPr>
          </w:p>
        </w:tc>
        <w:tc>
          <w:tcPr>
            <w:tcW w:w="3118" w:type="dxa"/>
          </w:tcPr>
          <w:p w:rsidR="001E0812" w:rsidRPr="00403E18" w:rsidRDefault="001E0812" w:rsidP="009F6412">
            <w:pPr>
              <w:snapToGrid w:val="0"/>
              <w:spacing w:after="0" w:line="240" w:lineRule="auto"/>
              <w:rPr>
                <w:rFonts w:ascii="Arial" w:hAnsi="Arial" w:cs="Arial"/>
              </w:rPr>
            </w:pPr>
            <w:r>
              <w:rPr>
                <w:rFonts w:ascii="Arial" w:hAnsi="Arial" w:cs="Arial"/>
              </w:rPr>
              <w:t>Metodinės</w:t>
            </w:r>
            <w:r w:rsidRPr="00403E18">
              <w:rPr>
                <w:rFonts w:ascii="Arial" w:hAnsi="Arial" w:cs="Arial"/>
              </w:rPr>
              <w:t xml:space="preserve">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p w:rsidR="001E0812" w:rsidRPr="00403E18" w:rsidRDefault="001E0812" w:rsidP="009F6412">
            <w:pPr>
              <w:snapToGrid w:val="0"/>
              <w:spacing w:after="0" w:line="240" w:lineRule="auto"/>
              <w:rPr>
                <w:rFonts w:ascii="Arial" w:hAnsi="Arial" w:cs="Arial"/>
              </w:rPr>
            </w:pPr>
            <w:r>
              <w:rPr>
                <w:rFonts w:ascii="Arial" w:hAnsi="Arial" w:cs="Arial"/>
              </w:rPr>
              <w:t>p</w:t>
            </w:r>
            <w:r w:rsidRPr="00403E18">
              <w:rPr>
                <w:rFonts w:ascii="Arial" w:hAnsi="Arial" w:cs="Arial"/>
              </w:rPr>
              <w:t xml:space="preserve">agalbos </w:t>
            </w:r>
            <w:r>
              <w:rPr>
                <w:rFonts w:ascii="Arial" w:hAnsi="Arial" w:cs="Arial"/>
              </w:rPr>
              <w:t xml:space="preserve">mokiniui </w:t>
            </w:r>
            <w:r w:rsidRPr="00403E18">
              <w:rPr>
                <w:rFonts w:ascii="Arial" w:hAnsi="Arial" w:cs="Arial"/>
              </w:rPr>
              <w:t>specialistai</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9889" w:type="dxa"/>
            <w:gridSpan w:val="5"/>
          </w:tcPr>
          <w:p w:rsidR="001E0812" w:rsidRPr="00403E18" w:rsidRDefault="001E0812" w:rsidP="009F6412">
            <w:pPr>
              <w:spacing w:after="0" w:line="240" w:lineRule="auto"/>
              <w:rPr>
                <w:rFonts w:ascii="Arial" w:hAnsi="Arial" w:cs="Arial"/>
              </w:rPr>
            </w:pPr>
            <w:r w:rsidRPr="00403E18">
              <w:rPr>
                <w:rFonts w:ascii="Arial" w:hAnsi="Arial" w:cs="Arial"/>
              </w:rPr>
              <w:t xml:space="preserve">3. Sudaryti sąlygas kiekvienam mokytojui tobulinti kvalifikaciją pagal poreikius, </w:t>
            </w:r>
            <w:r w:rsidRPr="00403E18">
              <w:rPr>
                <w:rFonts w:ascii="Arial" w:hAnsi="Arial" w:cs="Arial"/>
                <w:color w:val="333333"/>
                <w:shd w:val="clear" w:color="auto" w:fill="FFFFFF"/>
              </w:rPr>
              <w:t>skatinti ir plėtoti mokytojų lyderystę</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18.</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Organizuoti 2 seminarus per metus dėl AUT sėkmingo įgyvendinimo</w:t>
            </w:r>
            <w:r>
              <w:rPr>
                <w:rFonts w:ascii="Arial" w:hAnsi="Arial" w:cs="Arial"/>
              </w:rPr>
              <w:t xml:space="preserve"> gimnazijos mokytojams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p w:rsidR="001E0812" w:rsidRPr="00403E18" w:rsidRDefault="001E0812" w:rsidP="009F6412">
            <w:pPr>
              <w:snapToGrid w:val="0"/>
              <w:spacing w:after="0" w:line="240" w:lineRule="auto"/>
              <w:rPr>
                <w:rFonts w:ascii="Arial" w:hAnsi="Arial" w:cs="Arial"/>
              </w:rPr>
            </w:pP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8E1792" w:rsidP="009F6412">
            <w:pPr>
              <w:snapToGrid w:val="0"/>
              <w:spacing w:after="0" w:line="240" w:lineRule="auto"/>
              <w:rPr>
                <w:rFonts w:ascii="Arial" w:hAnsi="Arial" w:cs="Arial"/>
              </w:rPr>
            </w:pPr>
            <w:r>
              <w:rPr>
                <w:rFonts w:ascii="Arial" w:hAnsi="Arial" w:cs="Arial"/>
              </w:rPr>
              <w:t>d</w:t>
            </w:r>
            <w:r w:rsidR="001E0812" w:rsidRPr="00403E18">
              <w:rPr>
                <w:rFonts w:ascii="Arial" w:hAnsi="Arial" w:cs="Arial"/>
              </w:rPr>
              <w:t xml:space="preserve">irektoriaus pavaduotoja ugdymui Vilma Balčiūnienė, </w:t>
            </w:r>
          </w:p>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w:t>
            </w:r>
            <w:r>
              <w:rPr>
                <w:rFonts w:ascii="Arial" w:hAnsi="Arial" w:cs="Arial"/>
              </w:rPr>
              <w:t xml:space="preserve"> pirmininkė  Živilė Tarvydienė</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lastRenderedPageBreak/>
              <w:t>19.</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Skatinti mokytojus dalyvauti įvairiuose kvalifikacijos tobulinimo renginiuose, mokymuose, seminaruose ne </w:t>
            </w:r>
          </w:p>
          <w:p w:rsidR="001E0812" w:rsidRPr="00403E18" w:rsidRDefault="001E0812" w:rsidP="009F6412">
            <w:pPr>
              <w:snapToGrid w:val="0"/>
              <w:spacing w:after="0" w:line="240" w:lineRule="auto"/>
              <w:rPr>
                <w:rFonts w:ascii="Arial" w:hAnsi="Arial" w:cs="Arial"/>
              </w:rPr>
            </w:pPr>
            <w:r w:rsidRPr="00403E18">
              <w:rPr>
                <w:rFonts w:ascii="Arial" w:hAnsi="Arial" w:cs="Arial"/>
              </w:rPr>
              <w:t>mažiau k</w:t>
            </w:r>
            <w:r>
              <w:rPr>
                <w:rFonts w:ascii="Arial" w:hAnsi="Arial" w:cs="Arial"/>
              </w:rPr>
              <w:t>aip 1 kartą per metus</w:t>
            </w:r>
          </w:p>
        </w:tc>
        <w:tc>
          <w:tcPr>
            <w:tcW w:w="1134" w:type="dxa"/>
          </w:tcPr>
          <w:p w:rsidR="001E0812" w:rsidRPr="00403E18" w:rsidRDefault="001E0812" w:rsidP="009F6412">
            <w:pPr>
              <w:snapToGrid w:val="0"/>
              <w:spacing w:after="0" w:line="240" w:lineRule="auto"/>
              <w:rPr>
                <w:rFonts w:ascii="Arial" w:hAnsi="Arial" w:cs="Arial"/>
              </w:rPr>
            </w:pP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8E1792" w:rsidP="009F6412">
            <w:pPr>
              <w:snapToGrid w:val="0"/>
              <w:spacing w:after="0" w:line="240" w:lineRule="auto"/>
              <w:rPr>
                <w:rFonts w:ascii="Arial" w:hAnsi="Arial" w:cs="Arial"/>
              </w:rPr>
            </w:pPr>
            <w:r>
              <w:rPr>
                <w:rFonts w:ascii="Arial" w:hAnsi="Arial" w:cs="Arial"/>
              </w:rPr>
              <w:t>d</w:t>
            </w:r>
            <w:r w:rsidR="001E0812" w:rsidRPr="00403E18">
              <w:rPr>
                <w:rFonts w:ascii="Arial" w:hAnsi="Arial" w:cs="Arial"/>
              </w:rPr>
              <w:t>i</w:t>
            </w:r>
            <w:r w:rsidR="001E0812">
              <w:rPr>
                <w:rFonts w:ascii="Arial" w:hAnsi="Arial" w:cs="Arial"/>
              </w:rPr>
              <w:t>rektoriaus pavaduotoja ugdymui</w:t>
            </w:r>
            <w:r w:rsidR="001E0812" w:rsidRPr="00403E18">
              <w:rPr>
                <w:rFonts w:ascii="Arial" w:hAnsi="Arial" w:cs="Arial"/>
              </w:rPr>
              <w:t xml:space="preserve"> Vilma Balčiūnienė, </w:t>
            </w:r>
          </w:p>
          <w:p w:rsidR="001E0812" w:rsidRPr="00403E18" w:rsidRDefault="001E0812" w:rsidP="009F6412">
            <w:pPr>
              <w:snapToGrid w:val="0"/>
              <w:spacing w:after="0" w:line="240" w:lineRule="auto"/>
              <w:rPr>
                <w:rFonts w:ascii="Arial" w:hAnsi="Arial" w:cs="Arial"/>
              </w:rPr>
            </w:pPr>
            <w:r>
              <w:rPr>
                <w:rFonts w:ascii="Arial" w:hAnsi="Arial" w:cs="Arial"/>
              </w:rPr>
              <w:t>Metodinės</w:t>
            </w:r>
            <w:r w:rsidRPr="00403E18">
              <w:rPr>
                <w:rFonts w:ascii="Arial" w:hAnsi="Arial" w:cs="Arial"/>
              </w:rPr>
              <w:t xml:space="preserve"> tarybos</w:t>
            </w:r>
            <w:r>
              <w:rPr>
                <w:rFonts w:ascii="Arial" w:hAnsi="Arial" w:cs="Arial"/>
              </w:rPr>
              <w:t xml:space="preserve"> pirmininkė  Živilė Tarvydienė</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20.</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Skatinti mokytojus taikyti pamokose aktyvius mokymosi metodus, skatinančius bendradarbiavimą, ugdančius gebėjimą viešai išsakyti savo mintis, klausti, klausyti, paaiškinti požiūrį (žodžiu, tekstu, vaizdu), drauge analizuoti ir spręsti problemas, kurti bendrą supratimą ir sprendimus  bei vykdyt</w:t>
            </w:r>
            <w:r>
              <w:rPr>
                <w:rFonts w:ascii="Arial" w:hAnsi="Arial" w:cs="Arial"/>
              </w:rPr>
              <w:t>i 20 pamokų stebėseną per metus</w:t>
            </w:r>
          </w:p>
        </w:tc>
        <w:tc>
          <w:tcPr>
            <w:tcW w:w="1134" w:type="dxa"/>
          </w:tcPr>
          <w:p w:rsidR="001E0812" w:rsidRPr="00403E18" w:rsidRDefault="001E0812" w:rsidP="009F6412">
            <w:pPr>
              <w:snapToGrid w:val="0"/>
              <w:spacing w:after="0" w:line="240" w:lineRule="auto"/>
              <w:rPr>
                <w:rFonts w:ascii="Arial" w:hAnsi="Arial" w:cs="Arial"/>
              </w:rPr>
            </w:pPr>
          </w:p>
        </w:tc>
        <w:tc>
          <w:tcPr>
            <w:tcW w:w="3118" w:type="dxa"/>
          </w:tcPr>
          <w:p w:rsidR="001E0812" w:rsidRDefault="001E0812" w:rsidP="009F6412">
            <w:pPr>
              <w:snapToGrid w:val="0"/>
              <w:spacing w:after="0" w:line="240" w:lineRule="auto"/>
              <w:rPr>
                <w:rFonts w:ascii="Arial" w:hAnsi="Arial" w:cs="Arial"/>
              </w:rPr>
            </w:pPr>
            <w:r w:rsidRPr="00403E18">
              <w:rPr>
                <w:rFonts w:ascii="Arial" w:hAnsi="Arial" w:cs="Arial"/>
              </w:rPr>
              <w:t xml:space="preserve">Direktorius </w:t>
            </w:r>
          </w:p>
          <w:p w:rsidR="001E0812" w:rsidRPr="00403E18" w:rsidRDefault="001E0812" w:rsidP="009F6412">
            <w:pPr>
              <w:snapToGrid w:val="0"/>
              <w:spacing w:after="0" w:line="240" w:lineRule="auto"/>
              <w:rPr>
                <w:rFonts w:ascii="Arial" w:hAnsi="Arial" w:cs="Arial"/>
              </w:rPr>
            </w:pPr>
            <w:r w:rsidRPr="00403E18">
              <w:rPr>
                <w:rFonts w:ascii="Arial" w:hAnsi="Arial" w:cs="Arial"/>
              </w:rPr>
              <w:t>Gintautas Rudzinskas,</w:t>
            </w:r>
          </w:p>
          <w:p w:rsidR="001E0812" w:rsidRPr="00403E18" w:rsidRDefault="008E1792" w:rsidP="009F6412">
            <w:pPr>
              <w:snapToGrid w:val="0"/>
              <w:spacing w:after="0" w:line="240" w:lineRule="auto"/>
              <w:rPr>
                <w:rFonts w:ascii="Arial" w:hAnsi="Arial" w:cs="Arial"/>
              </w:rPr>
            </w:pPr>
            <w:r>
              <w:rPr>
                <w:rFonts w:ascii="Arial" w:hAnsi="Arial" w:cs="Arial"/>
              </w:rPr>
              <w:t>d</w:t>
            </w:r>
            <w:r w:rsidR="001E0812" w:rsidRPr="00403E18">
              <w:rPr>
                <w:rFonts w:ascii="Arial" w:hAnsi="Arial" w:cs="Arial"/>
              </w:rPr>
              <w:t>i</w:t>
            </w:r>
            <w:r w:rsidR="001E0812">
              <w:rPr>
                <w:rFonts w:ascii="Arial" w:hAnsi="Arial" w:cs="Arial"/>
              </w:rPr>
              <w:t>rektoriaus pavaduotoja ugdymui</w:t>
            </w:r>
            <w:r w:rsidR="001E0812" w:rsidRPr="00403E18">
              <w:rPr>
                <w:rFonts w:ascii="Arial" w:hAnsi="Arial" w:cs="Arial"/>
              </w:rPr>
              <w:t xml:space="preserve"> Vilma Balčiūnienė,</w:t>
            </w:r>
          </w:p>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21.</w:t>
            </w:r>
          </w:p>
        </w:tc>
        <w:tc>
          <w:tcPr>
            <w:tcW w:w="3119" w:type="dxa"/>
          </w:tcPr>
          <w:p w:rsidR="001E0812" w:rsidRPr="00403E18" w:rsidRDefault="001E0812" w:rsidP="00167610">
            <w:pPr>
              <w:snapToGrid w:val="0"/>
              <w:spacing w:after="0" w:line="240" w:lineRule="auto"/>
              <w:rPr>
                <w:rFonts w:ascii="Arial" w:hAnsi="Arial" w:cs="Arial"/>
              </w:rPr>
            </w:pPr>
            <w:r w:rsidRPr="00403E18">
              <w:rPr>
                <w:rFonts w:ascii="Arial" w:hAnsi="Arial" w:cs="Arial"/>
              </w:rPr>
              <w:t>Organizuoti bei vesti netradicines pamokas (12 pamokų per metus) bei įvairias ugdymo</w:t>
            </w:r>
            <w:r>
              <w:rPr>
                <w:rFonts w:ascii="Arial" w:hAnsi="Arial" w:cs="Arial"/>
              </w:rPr>
              <w:t> </w:t>
            </w:r>
            <w:r w:rsidRPr="00403E18">
              <w:rPr>
                <w:rFonts w:ascii="Arial" w:hAnsi="Arial" w:cs="Arial"/>
              </w:rPr>
              <w:t>(</w:t>
            </w:r>
            <w:proofErr w:type="spellStart"/>
            <w:r w:rsidRPr="00403E18">
              <w:rPr>
                <w:rFonts w:ascii="Arial" w:hAnsi="Arial" w:cs="Arial"/>
              </w:rPr>
              <w:t>si</w:t>
            </w:r>
            <w:proofErr w:type="spellEnd"/>
            <w:r w:rsidRPr="00403E18">
              <w:rPr>
                <w:rFonts w:ascii="Arial" w:hAnsi="Arial" w:cs="Arial"/>
              </w:rPr>
              <w:t>) veiklas</w:t>
            </w:r>
            <w:r>
              <w:rPr>
                <w:rFonts w:ascii="Arial" w:hAnsi="Arial" w:cs="Arial"/>
              </w:rPr>
              <w:t xml:space="preserve"> (pagal kultūros pasą)</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napToGrid w:val="0"/>
              <w:spacing w:after="0" w:line="240" w:lineRule="auto"/>
              <w:rPr>
                <w:rFonts w:ascii="Arial" w:hAnsi="Arial" w:cs="Arial"/>
              </w:rPr>
            </w:pPr>
            <w:r>
              <w:rPr>
                <w:rFonts w:ascii="Arial" w:hAnsi="Arial" w:cs="Arial"/>
              </w:rPr>
              <w:t>Metodinės</w:t>
            </w:r>
            <w:r w:rsidRPr="00403E18">
              <w:rPr>
                <w:rFonts w:ascii="Arial" w:hAnsi="Arial" w:cs="Arial"/>
              </w:rPr>
              <w:t xml:space="preserve">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22.</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Organizuoti 25 edukacines išvykas ir 40 pamokų netradicinėse aplinkose</w:t>
            </w:r>
            <w:r>
              <w:rPr>
                <w:rFonts w:ascii="Arial" w:hAnsi="Arial" w:cs="Arial"/>
              </w:rPr>
              <w:t xml:space="preserve"> per metus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Vasaris</w:t>
            </w:r>
            <w:r w:rsidRPr="00020093">
              <w:rPr>
                <w:rFonts w:ascii="Arial" w:hAnsi="Arial" w:cs="Arial"/>
              </w:rPr>
              <w:t>–</w:t>
            </w:r>
            <w:r w:rsidRPr="00403E18">
              <w:rPr>
                <w:rFonts w:ascii="Arial" w:hAnsi="Arial" w:cs="Arial"/>
              </w:rPr>
              <w:t>kovas</w:t>
            </w:r>
          </w:p>
        </w:tc>
        <w:tc>
          <w:tcPr>
            <w:tcW w:w="3118"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 xml:space="preserve">Biudžeto lėšos </w:t>
            </w:r>
          </w:p>
          <w:p w:rsidR="001E0812" w:rsidRPr="00403E18" w:rsidRDefault="001E0812" w:rsidP="009F6412">
            <w:pPr>
              <w:spacing w:after="0" w:line="240" w:lineRule="auto"/>
              <w:rPr>
                <w:rFonts w:ascii="Arial" w:hAnsi="Arial" w:cs="Arial"/>
              </w:rPr>
            </w:pPr>
          </w:p>
        </w:tc>
      </w:tr>
      <w:tr w:rsidR="001E0812" w:rsidRPr="00403E18" w:rsidTr="009F6412">
        <w:trPr>
          <w:trHeight w:val="20"/>
        </w:trPr>
        <w:tc>
          <w:tcPr>
            <w:tcW w:w="675" w:type="dxa"/>
          </w:tcPr>
          <w:p w:rsidR="001E0812" w:rsidRPr="00403E18" w:rsidRDefault="001E0812" w:rsidP="009F6412">
            <w:pPr>
              <w:autoSpaceDE w:val="0"/>
              <w:autoSpaceDN w:val="0"/>
              <w:adjustRightInd w:val="0"/>
              <w:spacing w:after="0" w:line="240" w:lineRule="auto"/>
              <w:rPr>
                <w:rFonts w:ascii="Arial" w:hAnsi="Arial" w:cs="Arial"/>
              </w:rPr>
            </w:pPr>
            <w:r w:rsidRPr="00403E18">
              <w:rPr>
                <w:rFonts w:ascii="Arial" w:hAnsi="Arial" w:cs="Arial"/>
              </w:rPr>
              <w:t>23.</w:t>
            </w:r>
          </w:p>
        </w:tc>
        <w:tc>
          <w:tcPr>
            <w:tcW w:w="3119"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 xml:space="preserve">Vykdyti įvairių dalykų teminę integraciją, pravesti 10 integruotų pamokų, dalyvauti </w:t>
            </w:r>
            <w:r>
              <w:rPr>
                <w:rFonts w:ascii="Arial" w:hAnsi="Arial" w:cs="Arial"/>
              </w:rPr>
              <w:t>2 projektuose per metus</w:t>
            </w:r>
          </w:p>
        </w:tc>
        <w:tc>
          <w:tcPr>
            <w:tcW w:w="1134"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Sausis</w:t>
            </w:r>
            <w:r w:rsidRPr="00020093">
              <w:rPr>
                <w:rFonts w:ascii="Arial" w:hAnsi="Arial" w:cs="Arial"/>
              </w:rPr>
              <w:t>–</w:t>
            </w:r>
            <w:r w:rsidRPr="00403E18">
              <w:rPr>
                <w:rFonts w:ascii="Arial" w:hAnsi="Arial" w:cs="Arial"/>
              </w:rPr>
              <w:t>gruodis</w:t>
            </w:r>
          </w:p>
        </w:tc>
        <w:tc>
          <w:tcPr>
            <w:tcW w:w="3118" w:type="dxa"/>
          </w:tcPr>
          <w:p w:rsidR="001E0812" w:rsidRPr="00403E18" w:rsidRDefault="001E0812" w:rsidP="009F6412">
            <w:pPr>
              <w:snapToGrid w:val="0"/>
              <w:spacing w:after="0" w:line="240" w:lineRule="auto"/>
              <w:rPr>
                <w:rFonts w:ascii="Arial" w:hAnsi="Arial" w:cs="Arial"/>
              </w:rPr>
            </w:pPr>
            <w:r w:rsidRPr="00403E18">
              <w:rPr>
                <w:rFonts w:ascii="Arial" w:hAnsi="Arial" w:cs="Arial"/>
              </w:rPr>
              <w:t>Metodinės tarybos pirmininkė  Živilė Tarvydienė,</w:t>
            </w:r>
          </w:p>
          <w:p w:rsidR="001E0812" w:rsidRPr="00403E18" w:rsidRDefault="001E0812" w:rsidP="009F6412">
            <w:pPr>
              <w:snapToGrid w:val="0"/>
              <w:spacing w:after="0" w:line="240" w:lineRule="auto"/>
              <w:rPr>
                <w:rFonts w:ascii="Arial" w:hAnsi="Arial" w:cs="Arial"/>
              </w:rPr>
            </w:pPr>
            <w:r>
              <w:rPr>
                <w:rFonts w:ascii="Arial" w:hAnsi="Arial" w:cs="Arial"/>
              </w:rPr>
              <w:t>d</w:t>
            </w:r>
            <w:r w:rsidRPr="00403E18">
              <w:rPr>
                <w:rFonts w:ascii="Arial" w:hAnsi="Arial" w:cs="Arial"/>
              </w:rPr>
              <w:t>alykų mokytojai</w:t>
            </w:r>
          </w:p>
        </w:tc>
        <w:tc>
          <w:tcPr>
            <w:tcW w:w="1843" w:type="dxa"/>
          </w:tcPr>
          <w:p w:rsidR="001E0812" w:rsidRPr="00403E18" w:rsidRDefault="001E0812" w:rsidP="009F6412">
            <w:pPr>
              <w:spacing w:after="0" w:line="240" w:lineRule="auto"/>
              <w:rPr>
                <w:rFonts w:ascii="Arial" w:hAnsi="Arial" w:cs="Arial"/>
              </w:rPr>
            </w:pPr>
            <w:r w:rsidRPr="00403E18">
              <w:rPr>
                <w:rFonts w:ascii="Arial" w:hAnsi="Arial" w:cs="Arial"/>
              </w:rPr>
              <w:t>Biudžeto lėšos</w:t>
            </w:r>
          </w:p>
          <w:p w:rsidR="001E0812" w:rsidRPr="00403E18" w:rsidRDefault="001E0812" w:rsidP="009F6412">
            <w:pPr>
              <w:spacing w:after="0" w:line="240" w:lineRule="auto"/>
              <w:rPr>
                <w:rFonts w:ascii="Arial" w:hAnsi="Arial" w:cs="Arial"/>
              </w:rPr>
            </w:pPr>
          </w:p>
        </w:tc>
      </w:tr>
    </w:tbl>
    <w:p w:rsidR="001E0812" w:rsidRDefault="001E0812" w:rsidP="00D20B6E">
      <w:pPr>
        <w:autoSpaceDE w:val="0"/>
        <w:autoSpaceDN w:val="0"/>
        <w:adjustRightInd w:val="0"/>
        <w:spacing w:after="0" w:line="360" w:lineRule="auto"/>
        <w:jc w:val="center"/>
        <w:rPr>
          <w:rFonts w:ascii="Arial" w:hAnsi="Arial" w:cs="Arial"/>
          <w:b/>
        </w:rPr>
      </w:pPr>
    </w:p>
    <w:p w:rsidR="00324357" w:rsidRPr="002865DB" w:rsidRDefault="00324357" w:rsidP="00324357">
      <w:pPr>
        <w:autoSpaceDE w:val="0"/>
        <w:autoSpaceDN w:val="0"/>
        <w:adjustRightInd w:val="0"/>
        <w:spacing w:after="0" w:line="360" w:lineRule="auto"/>
        <w:jc w:val="center"/>
        <w:rPr>
          <w:rFonts w:ascii="Arial" w:hAnsi="Arial" w:cs="Arial"/>
          <w:b/>
        </w:rPr>
      </w:pPr>
      <w:r w:rsidRPr="002865DB">
        <w:rPr>
          <w:rFonts w:ascii="Arial" w:hAnsi="Arial" w:cs="Arial"/>
          <w:b/>
        </w:rPr>
        <w:t>202</w:t>
      </w:r>
      <w:r>
        <w:rPr>
          <w:rFonts w:ascii="Arial" w:hAnsi="Arial" w:cs="Arial"/>
          <w:b/>
        </w:rPr>
        <w:t>5-202</w:t>
      </w:r>
      <w:r w:rsidR="00324D83">
        <w:rPr>
          <w:rFonts w:ascii="Arial" w:hAnsi="Arial" w:cs="Arial"/>
          <w:b/>
        </w:rPr>
        <w:t>8</w:t>
      </w:r>
      <w:r>
        <w:rPr>
          <w:rFonts w:ascii="Arial" w:hAnsi="Arial" w:cs="Arial"/>
          <w:b/>
        </w:rPr>
        <w:t xml:space="preserve"> </w:t>
      </w:r>
      <w:r w:rsidRPr="002865DB">
        <w:rPr>
          <w:rFonts w:ascii="Arial" w:hAnsi="Arial" w:cs="Arial"/>
          <w:b/>
        </w:rPr>
        <w:t>M</w:t>
      </w:r>
      <w:r w:rsidR="001E0812">
        <w:rPr>
          <w:rFonts w:ascii="Arial" w:hAnsi="Arial" w:cs="Arial"/>
          <w:b/>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1134"/>
        <w:gridCol w:w="3118"/>
        <w:gridCol w:w="1843"/>
      </w:tblGrid>
      <w:tr w:rsidR="00324357" w:rsidRPr="002865DB" w:rsidTr="008E1792">
        <w:trPr>
          <w:trHeight w:val="20"/>
          <w:tblHeader/>
        </w:trPr>
        <w:tc>
          <w:tcPr>
            <w:tcW w:w="675" w:type="dxa"/>
            <w:shd w:val="clear" w:color="auto" w:fill="BFBFBF" w:themeFill="background1" w:themeFillShade="BF"/>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Eil. Nr.</w:t>
            </w:r>
          </w:p>
        </w:tc>
        <w:tc>
          <w:tcPr>
            <w:tcW w:w="3119" w:type="dxa"/>
            <w:shd w:val="clear" w:color="auto" w:fill="BFBFBF" w:themeFill="background1" w:themeFillShade="BF"/>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 xml:space="preserve">Veikla </w:t>
            </w:r>
          </w:p>
        </w:tc>
        <w:tc>
          <w:tcPr>
            <w:tcW w:w="1134" w:type="dxa"/>
            <w:shd w:val="clear" w:color="auto" w:fill="BFBFBF" w:themeFill="background1" w:themeFillShade="BF"/>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 xml:space="preserve">Data </w:t>
            </w:r>
          </w:p>
        </w:tc>
        <w:tc>
          <w:tcPr>
            <w:tcW w:w="3118" w:type="dxa"/>
            <w:shd w:val="clear" w:color="auto" w:fill="BFBFBF" w:themeFill="background1" w:themeFillShade="BF"/>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 xml:space="preserve">Vykdytojai </w:t>
            </w:r>
          </w:p>
        </w:tc>
        <w:tc>
          <w:tcPr>
            <w:tcW w:w="1843" w:type="dxa"/>
            <w:shd w:val="clear" w:color="auto" w:fill="BFBFBF" w:themeFill="background1" w:themeFillShade="BF"/>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 xml:space="preserve">Finansavimas </w:t>
            </w:r>
          </w:p>
        </w:tc>
      </w:tr>
      <w:tr w:rsidR="00324357" w:rsidRPr="002865DB" w:rsidTr="001E0812">
        <w:trPr>
          <w:trHeight w:val="20"/>
        </w:trPr>
        <w:tc>
          <w:tcPr>
            <w:tcW w:w="9889" w:type="dxa"/>
            <w:gridSpan w:val="5"/>
          </w:tcPr>
          <w:p w:rsidR="00324357" w:rsidRPr="002865DB" w:rsidRDefault="00324357" w:rsidP="001E0812">
            <w:pPr>
              <w:spacing w:after="0" w:line="240" w:lineRule="auto"/>
              <w:rPr>
                <w:rFonts w:ascii="Arial" w:hAnsi="Arial" w:cs="Arial"/>
              </w:rPr>
            </w:pPr>
            <w:r>
              <w:rPr>
                <w:rFonts w:ascii="Arial" w:hAnsi="Arial" w:cs="Arial"/>
              </w:rPr>
              <w:t>1. S</w:t>
            </w:r>
            <w:r w:rsidRPr="00CE56CD">
              <w:rPr>
                <w:rFonts w:ascii="Arial" w:hAnsi="Arial" w:cs="Arial"/>
              </w:rPr>
              <w:t xml:space="preserve">udaryti tinkamas ugdymosi sąlygas </w:t>
            </w:r>
            <w:r>
              <w:rPr>
                <w:rFonts w:ascii="Arial" w:hAnsi="Arial" w:cs="Arial"/>
              </w:rPr>
              <w:t>kiekvienam mokiniui pagerinti mokymosi rezultatus</w:t>
            </w: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1.</w:t>
            </w:r>
          </w:p>
        </w:tc>
        <w:tc>
          <w:tcPr>
            <w:tcW w:w="3119" w:type="dxa"/>
          </w:tcPr>
          <w:p w:rsidR="00324357" w:rsidRPr="002865DB" w:rsidRDefault="00324357" w:rsidP="001E0812">
            <w:pPr>
              <w:snapToGrid w:val="0"/>
              <w:spacing w:after="0" w:line="240" w:lineRule="auto"/>
              <w:rPr>
                <w:rFonts w:ascii="Arial" w:hAnsi="Arial" w:cs="Arial"/>
              </w:rPr>
            </w:pPr>
            <w:r>
              <w:rPr>
                <w:rFonts w:ascii="Arial" w:hAnsi="Arial" w:cs="Arial"/>
              </w:rPr>
              <w:t>Ištirti</w:t>
            </w:r>
            <w:r w:rsidRPr="006729C5">
              <w:rPr>
                <w:rFonts w:ascii="Arial" w:hAnsi="Arial" w:cs="Arial"/>
              </w:rPr>
              <w:t xml:space="preserve"> </w:t>
            </w:r>
            <w:r>
              <w:rPr>
                <w:rFonts w:ascii="Arial" w:hAnsi="Arial" w:cs="Arial"/>
              </w:rPr>
              <w:t>tikslingą ir efektyvų u</w:t>
            </w:r>
            <w:r w:rsidRPr="006729C5">
              <w:rPr>
                <w:rFonts w:ascii="Arial" w:hAnsi="Arial" w:cs="Arial"/>
              </w:rPr>
              <w:t xml:space="preserve">gdymo aplinkų ir mokymosi priemonių </w:t>
            </w:r>
            <w:r w:rsidR="008E1792">
              <w:rPr>
                <w:rFonts w:ascii="Arial" w:hAnsi="Arial" w:cs="Arial"/>
              </w:rPr>
              <w:t>panaudojimą</w:t>
            </w:r>
          </w:p>
        </w:tc>
        <w:tc>
          <w:tcPr>
            <w:tcW w:w="1134" w:type="dxa"/>
          </w:tcPr>
          <w:p w:rsidR="00324357" w:rsidRPr="002865DB" w:rsidRDefault="00324357" w:rsidP="001E0812">
            <w:pPr>
              <w:snapToGrid w:val="0"/>
              <w:spacing w:after="0" w:line="240" w:lineRule="auto"/>
              <w:rPr>
                <w:rFonts w:ascii="Arial" w:hAnsi="Arial" w:cs="Arial"/>
              </w:rPr>
            </w:pPr>
            <w:r>
              <w:rPr>
                <w:rFonts w:ascii="Arial" w:hAnsi="Arial" w:cs="Arial"/>
              </w:rPr>
              <w:t>lapkritis</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8E1792"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 xml:space="preserve">irektoriaus pavaduotoja ugdymui Vilma Balčiūnienė, </w:t>
            </w:r>
          </w:p>
          <w:p w:rsidR="00324357" w:rsidRPr="002865DB" w:rsidRDefault="00324357" w:rsidP="001E0812">
            <w:pPr>
              <w:snapToGrid w:val="0"/>
              <w:spacing w:after="0" w:line="240" w:lineRule="auto"/>
              <w:rPr>
                <w:rFonts w:ascii="Arial" w:hAnsi="Arial" w:cs="Arial"/>
              </w:rPr>
            </w:pPr>
            <w:r w:rsidRPr="002865DB">
              <w:rPr>
                <w:rFonts w:ascii="Arial" w:hAnsi="Arial" w:cs="Arial"/>
              </w:rPr>
              <w:t>Metodinė taryb</w:t>
            </w:r>
            <w:r w:rsidR="00324D83">
              <w:rPr>
                <w:rFonts w:ascii="Arial" w:hAnsi="Arial" w:cs="Arial"/>
              </w:rPr>
              <w:t>a</w:t>
            </w:r>
            <w:r w:rsidRPr="002865DB">
              <w:rPr>
                <w:rFonts w:ascii="Arial" w:hAnsi="Arial" w:cs="Arial"/>
              </w:rPr>
              <w:t xml:space="preserve"> </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Biudžeto lėšos</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2.</w:t>
            </w:r>
          </w:p>
        </w:tc>
        <w:tc>
          <w:tcPr>
            <w:tcW w:w="3119" w:type="dxa"/>
          </w:tcPr>
          <w:p w:rsidR="00324357" w:rsidRDefault="00324357" w:rsidP="001E0812">
            <w:pPr>
              <w:snapToGrid w:val="0"/>
              <w:spacing w:after="0" w:line="240" w:lineRule="auto"/>
              <w:rPr>
                <w:rFonts w:ascii="Arial" w:hAnsi="Arial" w:cs="Arial"/>
              </w:rPr>
            </w:pPr>
            <w:r>
              <w:rPr>
                <w:rFonts w:ascii="Arial" w:hAnsi="Arial" w:cs="Arial"/>
              </w:rPr>
              <w:t>Gerinti  mokinių ugdymosi sąlygas. Atnaujinti  ir kurti naujas ugdymosi aplinkas.</w:t>
            </w:r>
            <w:r w:rsidR="00A5640E">
              <w:rPr>
                <w:rFonts w:ascii="Arial" w:hAnsi="Arial" w:cs="Arial"/>
              </w:rPr>
              <w:t xml:space="preserve"> Lauko klasės į</w:t>
            </w:r>
            <w:r w:rsidR="008E1792">
              <w:rPr>
                <w:rFonts w:ascii="Arial" w:hAnsi="Arial" w:cs="Arial"/>
              </w:rPr>
              <w:t>rengimas</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8E1792"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i</w:t>
            </w:r>
            <w:r w:rsidR="001E0812">
              <w:rPr>
                <w:rFonts w:ascii="Arial" w:hAnsi="Arial" w:cs="Arial"/>
              </w:rPr>
              <w:t>rektoriaus pavaduotoja ugdymui</w:t>
            </w:r>
            <w:r w:rsidR="00324357" w:rsidRPr="002865DB">
              <w:rPr>
                <w:rFonts w:ascii="Arial" w:hAnsi="Arial" w:cs="Arial"/>
              </w:rPr>
              <w:t xml:space="preserve"> Vilma Balčiūnienė, </w:t>
            </w:r>
          </w:p>
          <w:p w:rsidR="00324357" w:rsidRPr="002865DB" w:rsidRDefault="00324D83" w:rsidP="001E0812">
            <w:pPr>
              <w:snapToGrid w:val="0"/>
              <w:spacing w:after="0" w:line="240" w:lineRule="auto"/>
              <w:rPr>
                <w:rFonts w:ascii="Arial" w:hAnsi="Arial" w:cs="Arial"/>
              </w:rPr>
            </w:pPr>
            <w:r w:rsidRPr="002865DB">
              <w:rPr>
                <w:rFonts w:ascii="Arial" w:hAnsi="Arial" w:cs="Arial"/>
              </w:rPr>
              <w:t>Metodinė</w:t>
            </w:r>
            <w:r w:rsidR="001E0812">
              <w:rPr>
                <w:rFonts w:ascii="Arial" w:hAnsi="Arial" w:cs="Arial"/>
              </w:rPr>
              <w:t xml:space="preserve"> </w:t>
            </w:r>
            <w:r w:rsidRPr="002865DB">
              <w:rPr>
                <w:rFonts w:ascii="Arial" w:hAnsi="Arial" w:cs="Arial"/>
              </w:rPr>
              <w:t>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Biudžeto lėšos</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3.</w:t>
            </w:r>
          </w:p>
        </w:tc>
        <w:tc>
          <w:tcPr>
            <w:tcW w:w="3119" w:type="dxa"/>
          </w:tcPr>
          <w:p w:rsidR="00324357" w:rsidRPr="008E1792" w:rsidRDefault="00324357" w:rsidP="008E1792">
            <w:pPr>
              <w:pStyle w:val="Default"/>
              <w:rPr>
                <w:rFonts w:ascii="Arial" w:hAnsi="Arial" w:cs="Arial"/>
                <w:sz w:val="22"/>
                <w:szCs w:val="22"/>
              </w:rPr>
            </w:pPr>
            <w:r w:rsidRPr="00C030CF">
              <w:rPr>
                <w:rFonts w:ascii="Arial" w:hAnsi="Arial" w:cs="Arial"/>
                <w:sz w:val="22"/>
                <w:szCs w:val="22"/>
              </w:rPr>
              <w:t>Organizuoti visų dalykų olimpiadų, konkursų, varžybų mokyklos etapą. Dalyvauti įvairiuose konkursuose, pr</w:t>
            </w:r>
            <w:r w:rsidR="008E1792">
              <w:rPr>
                <w:rFonts w:ascii="Arial" w:hAnsi="Arial" w:cs="Arial"/>
                <w:sz w:val="22"/>
                <w:szCs w:val="22"/>
              </w:rPr>
              <w:t>ojektuose</w:t>
            </w:r>
          </w:p>
        </w:tc>
        <w:tc>
          <w:tcPr>
            <w:tcW w:w="1134" w:type="dxa"/>
          </w:tcPr>
          <w:p w:rsidR="00324357" w:rsidRPr="002865DB" w:rsidRDefault="00324357" w:rsidP="001E0812">
            <w:pPr>
              <w:snapToGrid w:val="0"/>
              <w:spacing w:after="0" w:line="240" w:lineRule="auto"/>
              <w:rPr>
                <w:rFonts w:ascii="Arial" w:hAnsi="Arial" w:cs="Arial"/>
              </w:rPr>
            </w:pPr>
            <w:r>
              <w:rPr>
                <w:rFonts w:ascii="Arial" w:hAnsi="Arial" w:cs="Arial"/>
              </w:rPr>
              <w:t>Spalis</w:t>
            </w:r>
            <w:r w:rsidR="008E1792" w:rsidRPr="00020093">
              <w:rPr>
                <w:rFonts w:ascii="Arial" w:hAnsi="Arial" w:cs="Arial"/>
              </w:rPr>
              <w:t>–</w:t>
            </w:r>
            <w:r>
              <w:rPr>
                <w:rFonts w:ascii="Arial" w:hAnsi="Arial" w:cs="Arial"/>
              </w:rPr>
              <w:t>sausis</w:t>
            </w:r>
            <w:r w:rsidRPr="002865DB">
              <w:rPr>
                <w:rFonts w:ascii="Arial" w:hAnsi="Arial" w:cs="Arial"/>
              </w:rPr>
              <w:t xml:space="preserve"> </w:t>
            </w:r>
          </w:p>
        </w:tc>
        <w:tc>
          <w:tcPr>
            <w:tcW w:w="3118" w:type="dxa"/>
          </w:tcPr>
          <w:p w:rsidR="00324D83" w:rsidRDefault="00324D83" w:rsidP="001E0812">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001E0812">
              <w:rPr>
                <w:rFonts w:ascii="Arial" w:hAnsi="Arial" w:cs="Arial"/>
              </w:rPr>
              <w:t>,</w:t>
            </w:r>
            <w:r w:rsidRPr="002865DB">
              <w:rPr>
                <w:rFonts w:ascii="Arial" w:hAnsi="Arial" w:cs="Arial"/>
              </w:rPr>
              <w:t xml:space="preserve"> </w:t>
            </w:r>
          </w:p>
          <w:p w:rsidR="00324357" w:rsidRPr="002865DB" w:rsidRDefault="001E0812"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4.</w:t>
            </w:r>
          </w:p>
        </w:tc>
        <w:tc>
          <w:tcPr>
            <w:tcW w:w="3119" w:type="dxa"/>
          </w:tcPr>
          <w:p w:rsidR="00324357" w:rsidRPr="008E1792" w:rsidRDefault="00324357" w:rsidP="008E1792">
            <w:pPr>
              <w:pStyle w:val="Default"/>
              <w:rPr>
                <w:rFonts w:ascii="Arial" w:hAnsi="Arial" w:cs="Arial"/>
                <w:sz w:val="22"/>
                <w:szCs w:val="22"/>
              </w:rPr>
            </w:pPr>
            <w:r w:rsidRPr="00C030CF">
              <w:rPr>
                <w:rFonts w:ascii="Arial" w:hAnsi="Arial" w:cs="Arial"/>
                <w:sz w:val="22"/>
                <w:szCs w:val="22"/>
              </w:rPr>
              <w:t xml:space="preserve">Organizuoti pažintines, kultūrines, menines, kūrybines veiklas, siekiant </w:t>
            </w:r>
            <w:r w:rsidRPr="00C030CF">
              <w:rPr>
                <w:rFonts w:ascii="Arial" w:hAnsi="Arial" w:cs="Arial"/>
                <w:sz w:val="22"/>
                <w:szCs w:val="22"/>
              </w:rPr>
              <w:lastRenderedPageBreak/>
              <w:t xml:space="preserve">ugdyti mokinių bendrąsias ir dalykines kompetencijas. </w:t>
            </w:r>
            <w:r w:rsidR="008E1792">
              <w:rPr>
                <w:rFonts w:ascii="Arial" w:hAnsi="Arial" w:cs="Arial"/>
                <w:sz w:val="22"/>
                <w:szCs w:val="22"/>
              </w:rPr>
              <w:t>Edukacinių dienų organizavimas</w:t>
            </w:r>
          </w:p>
        </w:tc>
        <w:tc>
          <w:tcPr>
            <w:tcW w:w="1134" w:type="dxa"/>
          </w:tcPr>
          <w:p w:rsidR="00324357" w:rsidRPr="002865DB" w:rsidRDefault="00324357" w:rsidP="001E0812">
            <w:pPr>
              <w:snapToGrid w:val="0"/>
              <w:spacing w:after="0" w:line="240" w:lineRule="auto"/>
              <w:rPr>
                <w:rFonts w:ascii="Arial" w:hAnsi="Arial" w:cs="Arial"/>
              </w:rPr>
            </w:pPr>
            <w:r>
              <w:rPr>
                <w:rFonts w:ascii="Arial" w:hAnsi="Arial" w:cs="Arial"/>
              </w:rPr>
              <w:lastRenderedPageBreak/>
              <w:t>Rugsėjis</w:t>
            </w:r>
            <w:r w:rsidR="008E1792" w:rsidRPr="00020093">
              <w:rPr>
                <w:rFonts w:ascii="Arial" w:hAnsi="Arial" w:cs="Arial"/>
              </w:rPr>
              <w:t>–</w:t>
            </w:r>
            <w:r>
              <w:rPr>
                <w:rFonts w:ascii="Arial" w:hAnsi="Arial" w:cs="Arial"/>
              </w:rPr>
              <w:t>birželis</w:t>
            </w:r>
            <w:r w:rsidRPr="002865DB">
              <w:rPr>
                <w:rFonts w:ascii="Arial" w:hAnsi="Arial" w:cs="Arial"/>
              </w:rPr>
              <w:t xml:space="preserve"> </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8E1792" w:rsidP="001E0812">
            <w:pPr>
              <w:snapToGrid w:val="0"/>
              <w:spacing w:after="0" w:line="240" w:lineRule="auto"/>
              <w:rPr>
                <w:rFonts w:ascii="Arial" w:hAnsi="Arial" w:cs="Arial"/>
              </w:rPr>
            </w:pPr>
            <w:r>
              <w:rPr>
                <w:rFonts w:ascii="Arial" w:hAnsi="Arial" w:cs="Arial"/>
              </w:rPr>
              <w:lastRenderedPageBreak/>
              <w:t>d</w:t>
            </w:r>
            <w:r w:rsidR="00324357" w:rsidRPr="002865DB">
              <w:rPr>
                <w:rFonts w:ascii="Arial" w:hAnsi="Arial" w:cs="Arial"/>
              </w:rPr>
              <w:t>irektoriaus pavaduotoja ugdymui Vilma Balčiūnienė,</w:t>
            </w:r>
          </w:p>
          <w:p w:rsidR="00324357" w:rsidRPr="002865DB" w:rsidRDefault="00324357" w:rsidP="001E0812">
            <w:pPr>
              <w:snapToGrid w:val="0"/>
              <w:spacing w:after="0" w:line="240" w:lineRule="auto"/>
              <w:rPr>
                <w:rFonts w:ascii="Arial" w:hAnsi="Arial" w:cs="Arial"/>
              </w:rPr>
            </w:pPr>
            <w:r>
              <w:rPr>
                <w:rFonts w:ascii="Arial" w:hAnsi="Arial" w:cs="Arial"/>
              </w:rPr>
              <w:t>Socializacijos skyriaus vedėja Ineta Baubinienė</w:t>
            </w:r>
            <w:r w:rsidRPr="002865DB">
              <w:rPr>
                <w:rFonts w:ascii="Arial" w:hAnsi="Arial" w:cs="Arial"/>
              </w:rPr>
              <w:t xml:space="preserve">, </w:t>
            </w:r>
          </w:p>
          <w:p w:rsidR="00324357" w:rsidRPr="002865DB" w:rsidRDefault="00324D83" w:rsidP="008E1792">
            <w:pPr>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lastRenderedPageBreak/>
              <w:t>Biudžeto lėšos</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5.</w:t>
            </w:r>
          </w:p>
        </w:tc>
        <w:tc>
          <w:tcPr>
            <w:tcW w:w="3119" w:type="dxa"/>
          </w:tcPr>
          <w:p w:rsidR="00324357" w:rsidRPr="00C030CF" w:rsidRDefault="00324357" w:rsidP="001E0812">
            <w:pPr>
              <w:pStyle w:val="Default"/>
              <w:rPr>
                <w:rFonts w:ascii="Arial" w:hAnsi="Arial" w:cs="Arial"/>
                <w:sz w:val="22"/>
                <w:szCs w:val="22"/>
              </w:rPr>
            </w:pPr>
            <w:r w:rsidRPr="00C030CF">
              <w:rPr>
                <w:rFonts w:ascii="Arial" w:hAnsi="Arial" w:cs="Arial"/>
                <w:sz w:val="22"/>
                <w:szCs w:val="22"/>
              </w:rPr>
              <w:t>Plėsti</w:t>
            </w:r>
            <w:r w:rsidR="008E1792">
              <w:rPr>
                <w:rFonts w:ascii="Arial" w:hAnsi="Arial" w:cs="Arial"/>
                <w:sz w:val="22"/>
                <w:szCs w:val="22"/>
              </w:rPr>
              <w:t xml:space="preserve"> neformaliojo švietimo pasiūlą</w:t>
            </w:r>
          </w:p>
          <w:p w:rsidR="00324357" w:rsidRPr="00C030CF" w:rsidRDefault="00324357" w:rsidP="001E0812">
            <w:pPr>
              <w:snapToGrid w:val="0"/>
              <w:spacing w:after="0" w:line="240" w:lineRule="auto"/>
              <w:rPr>
                <w:rFonts w:ascii="Arial" w:hAnsi="Arial" w:cs="Arial"/>
              </w:rPr>
            </w:pPr>
          </w:p>
        </w:tc>
        <w:tc>
          <w:tcPr>
            <w:tcW w:w="1134" w:type="dxa"/>
          </w:tcPr>
          <w:p w:rsidR="00324357" w:rsidRPr="002865DB" w:rsidRDefault="00324357" w:rsidP="001E0812">
            <w:pPr>
              <w:snapToGrid w:val="0"/>
              <w:spacing w:after="0" w:line="240" w:lineRule="auto"/>
              <w:rPr>
                <w:rFonts w:ascii="Arial" w:hAnsi="Arial" w:cs="Arial"/>
              </w:rPr>
            </w:pPr>
            <w:r>
              <w:rPr>
                <w:rFonts w:ascii="Arial" w:hAnsi="Arial" w:cs="Arial"/>
              </w:rPr>
              <w:t xml:space="preserve">Rugsėjis </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324357" w:rsidP="001E0812">
            <w:pPr>
              <w:snapToGrid w:val="0"/>
              <w:spacing w:after="0" w:line="240" w:lineRule="auto"/>
              <w:rPr>
                <w:rFonts w:ascii="Arial" w:hAnsi="Arial" w:cs="Arial"/>
              </w:rPr>
            </w:pPr>
            <w:r>
              <w:rPr>
                <w:rFonts w:ascii="Arial" w:hAnsi="Arial" w:cs="Arial"/>
              </w:rPr>
              <w:t>Socializacijos skyriaus vedėja Ineta Baubinienė</w:t>
            </w:r>
            <w:r w:rsidRPr="002865DB">
              <w:rPr>
                <w:rFonts w:ascii="Arial" w:hAnsi="Arial" w:cs="Arial"/>
              </w:rPr>
              <w:t xml:space="preserve">, </w:t>
            </w:r>
          </w:p>
          <w:p w:rsidR="00324357" w:rsidRPr="002865DB" w:rsidRDefault="00324D83" w:rsidP="008E1792">
            <w:pPr>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Default="00324357" w:rsidP="001E0812">
            <w:pPr>
              <w:spacing w:after="0" w:line="240" w:lineRule="auto"/>
            </w:pPr>
            <w:r w:rsidRPr="004E2767">
              <w:rPr>
                <w:rFonts w:ascii="Arial" w:hAnsi="Arial" w:cs="Arial"/>
              </w:rPr>
              <w:t>Biudžeto lėšos</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6.</w:t>
            </w:r>
          </w:p>
        </w:tc>
        <w:tc>
          <w:tcPr>
            <w:tcW w:w="3119" w:type="dxa"/>
          </w:tcPr>
          <w:p w:rsidR="00324357" w:rsidRPr="00C030CF" w:rsidRDefault="00324357" w:rsidP="001E0812">
            <w:pPr>
              <w:autoSpaceDE w:val="0"/>
              <w:autoSpaceDN w:val="0"/>
              <w:adjustRightInd w:val="0"/>
              <w:spacing w:after="0" w:line="240" w:lineRule="auto"/>
              <w:rPr>
                <w:rFonts w:ascii="Arial" w:hAnsi="Arial" w:cs="Arial"/>
                <w:lang w:eastAsia="lt-LT"/>
              </w:rPr>
            </w:pPr>
            <w:r w:rsidRPr="00C030CF">
              <w:rPr>
                <w:rFonts w:ascii="Arial" w:hAnsi="Arial" w:cs="Arial"/>
                <w:lang w:eastAsia="lt-LT"/>
              </w:rPr>
              <w:t>Rengti  individualias užduotis,  aukštų pasiekimų turintiems</w:t>
            </w:r>
          </w:p>
          <w:p w:rsidR="00324357" w:rsidRPr="00C030CF" w:rsidRDefault="00324357" w:rsidP="001E0812">
            <w:pPr>
              <w:autoSpaceDE w:val="0"/>
              <w:autoSpaceDN w:val="0"/>
              <w:adjustRightInd w:val="0"/>
              <w:spacing w:after="0" w:line="240" w:lineRule="auto"/>
              <w:rPr>
                <w:rFonts w:ascii="Arial" w:hAnsi="Arial" w:cs="Arial"/>
                <w:lang w:eastAsia="lt-LT"/>
              </w:rPr>
            </w:pPr>
            <w:r w:rsidRPr="00C030CF">
              <w:rPr>
                <w:rFonts w:ascii="Arial" w:hAnsi="Arial" w:cs="Arial"/>
                <w:lang w:eastAsia="lt-LT"/>
              </w:rPr>
              <w:t>mokiniams, teikti papildomas</w:t>
            </w:r>
          </w:p>
          <w:p w:rsidR="00324357" w:rsidRPr="00C030CF" w:rsidRDefault="008E1792" w:rsidP="001E0812">
            <w:pPr>
              <w:pStyle w:val="Default"/>
              <w:rPr>
                <w:rFonts w:ascii="Arial" w:hAnsi="Arial" w:cs="Arial"/>
                <w:sz w:val="22"/>
                <w:szCs w:val="22"/>
              </w:rPr>
            </w:pPr>
            <w:r>
              <w:rPr>
                <w:rFonts w:ascii="Arial" w:hAnsi="Arial" w:cs="Arial"/>
                <w:sz w:val="22"/>
                <w:szCs w:val="22"/>
              </w:rPr>
              <w:t>konsultacijas (esant poreikiui)</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324357" w:rsidRPr="002865DB" w:rsidRDefault="00324357" w:rsidP="001E0812">
            <w:pPr>
              <w:spacing w:after="0" w:line="240" w:lineRule="auto"/>
              <w:rPr>
                <w:rFonts w:ascii="Arial" w:hAnsi="Arial" w:cs="Arial"/>
              </w:rPr>
            </w:pPr>
            <w:r w:rsidRPr="002865DB">
              <w:rPr>
                <w:rFonts w:ascii="Arial" w:hAnsi="Arial" w:cs="Arial"/>
              </w:rPr>
              <w:t>Dalykų mokytojai</w:t>
            </w:r>
          </w:p>
        </w:tc>
        <w:tc>
          <w:tcPr>
            <w:tcW w:w="1843" w:type="dxa"/>
          </w:tcPr>
          <w:p w:rsidR="00324357" w:rsidRDefault="00324357" w:rsidP="001E0812">
            <w:pPr>
              <w:spacing w:after="0" w:line="240" w:lineRule="auto"/>
            </w:pPr>
            <w:r w:rsidRPr="004E2767">
              <w:rPr>
                <w:rFonts w:ascii="Arial" w:hAnsi="Arial" w:cs="Arial"/>
              </w:rPr>
              <w:t>Biudžeto lėšos</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7.</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Ugdyti skaitymo  ir rašymo įgūdžius visų dalykų pamokose. Laikytis </w:t>
            </w:r>
          </w:p>
          <w:p w:rsidR="00324357" w:rsidRPr="002865DB" w:rsidRDefault="00324357" w:rsidP="008E1792">
            <w:pPr>
              <w:snapToGrid w:val="0"/>
              <w:spacing w:after="0" w:line="240" w:lineRule="auto"/>
              <w:rPr>
                <w:rFonts w:ascii="Arial" w:hAnsi="Arial" w:cs="Arial"/>
              </w:rPr>
            </w:pPr>
            <w:r w:rsidRPr="002865DB">
              <w:rPr>
                <w:rFonts w:ascii="Arial" w:hAnsi="Arial" w:cs="Arial"/>
              </w:rPr>
              <w:t>Bendrųjų kalbos ugdymo reikalavimų.  Stebėti mokinių raštingumą  ir kalbos kultūrą per visų dalykų pamokas, taisyti</w:t>
            </w:r>
            <w:r w:rsidR="008E1792">
              <w:rPr>
                <w:rFonts w:ascii="Arial" w:hAnsi="Arial" w:cs="Arial"/>
              </w:rPr>
              <w:t xml:space="preserve"> klaidas mokinių rašto darbuose</w:t>
            </w:r>
          </w:p>
        </w:tc>
        <w:tc>
          <w:tcPr>
            <w:tcW w:w="1134" w:type="dxa"/>
          </w:tcPr>
          <w:p w:rsidR="00324357" w:rsidRPr="002865DB" w:rsidRDefault="00324357" w:rsidP="001E0812">
            <w:pPr>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324357" w:rsidRPr="002865DB" w:rsidRDefault="0009290F" w:rsidP="001E0812">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00324357" w:rsidRPr="002865DB">
              <w:rPr>
                <w:rFonts w:ascii="Arial" w:hAnsi="Arial" w:cs="Arial"/>
              </w:rPr>
              <w:t>,</w:t>
            </w:r>
          </w:p>
          <w:p w:rsidR="00324357" w:rsidRPr="002865DB" w:rsidRDefault="0009290F"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8.</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Ugdyti  mokinių infor</w:t>
            </w:r>
            <w:r w:rsidR="008E1792">
              <w:rPr>
                <w:rFonts w:ascii="Arial" w:hAnsi="Arial" w:cs="Arial"/>
              </w:rPr>
              <w:t>macinius skaitmeninius įgūdžius</w:t>
            </w:r>
            <w:r w:rsidRPr="002865DB">
              <w:rPr>
                <w:rFonts w:ascii="Arial" w:hAnsi="Arial" w:cs="Arial"/>
              </w:rPr>
              <w:t xml:space="preserve"> </w:t>
            </w:r>
          </w:p>
        </w:tc>
        <w:tc>
          <w:tcPr>
            <w:tcW w:w="1134" w:type="dxa"/>
          </w:tcPr>
          <w:p w:rsidR="00324357" w:rsidRPr="002865DB" w:rsidRDefault="00324357" w:rsidP="001E0812">
            <w:pPr>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324357" w:rsidRPr="002865DB" w:rsidRDefault="0009290F" w:rsidP="001E0812">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00324357" w:rsidRPr="002865DB">
              <w:rPr>
                <w:rFonts w:ascii="Arial" w:hAnsi="Arial" w:cs="Arial"/>
              </w:rPr>
              <w:t>,</w:t>
            </w:r>
          </w:p>
          <w:p w:rsidR="00324357" w:rsidRPr="002865DB" w:rsidRDefault="0009290F"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9.</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Aptarti ir išanalizuoti gimnazijos NMPP rezultatus. BE bei PUPP rezultatus,  planuoti </w:t>
            </w:r>
            <w:r w:rsidR="008E1792">
              <w:rPr>
                <w:rFonts w:ascii="Arial" w:hAnsi="Arial" w:cs="Arial"/>
              </w:rPr>
              <w:t>pasiekimų gerinimo priemones</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Gegužė,</w:t>
            </w:r>
          </w:p>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rugsėjis  </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8E1792"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 xml:space="preserve">irektoriaus pavaduotoja ugdymui Vilma Balčiūnienė, </w:t>
            </w:r>
          </w:p>
          <w:p w:rsidR="00324357" w:rsidRPr="002865DB" w:rsidRDefault="0009290F" w:rsidP="008E1792">
            <w:pPr>
              <w:snapToGrid w:val="0"/>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10.</w:t>
            </w:r>
          </w:p>
        </w:tc>
        <w:tc>
          <w:tcPr>
            <w:tcW w:w="3119" w:type="dxa"/>
          </w:tcPr>
          <w:p w:rsidR="00324357" w:rsidRPr="002865DB" w:rsidRDefault="00324357" w:rsidP="008E1792">
            <w:pPr>
              <w:snapToGrid w:val="0"/>
              <w:spacing w:after="0" w:line="240" w:lineRule="auto"/>
              <w:rPr>
                <w:rFonts w:ascii="Arial" w:hAnsi="Arial" w:cs="Arial"/>
              </w:rPr>
            </w:pPr>
            <w:r w:rsidRPr="002865DB">
              <w:rPr>
                <w:rFonts w:ascii="Arial" w:hAnsi="Arial" w:cs="Arial"/>
              </w:rPr>
              <w:t xml:space="preserve">Apdovanoti geriausiai besimokančius </w:t>
            </w:r>
            <w:r w:rsidR="008E1792">
              <w:rPr>
                <w:rFonts w:ascii="Arial" w:hAnsi="Arial" w:cs="Arial"/>
              </w:rPr>
              <w:t xml:space="preserve"> mokinius,  organizuoti išvykas</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Rugsėjis</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324357" w:rsidP="001E0812">
            <w:pPr>
              <w:snapToGrid w:val="0"/>
              <w:spacing w:after="0" w:line="240" w:lineRule="auto"/>
              <w:rPr>
                <w:rFonts w:ascii="Arial" w:hAnsi="Arial" w:cs="Arial"/>
              </w:rPr>
            </w:pPr>
            <w:r w:rsidRPr="002865DB">
              <w:rPr>
                <w:rFonts w:ascii="Arial" w:hAnsi="Arial" w:cs="Arial"/>
              </w:rPr>
              <w:t>Di</w:t>
            </w:r>
            <w:r w:rsidR="008E1792">
              <w:rPr>
                <w:rFonts w:ascii="Arial" w:hAnsi="Arial" w:cs="Arial"/>
              </w:rPr>
              <w:t xml:space="preserve">rektoriaus pavaduotoja ugdymui </w:t>
            </w:r>
            <w:r w:rsidRPr="002865DB">
              <w:rPr>
                <w:rFonts w:ascii="Arial" w:hAnsi="Arial" w:cs="Arial"/>
              </w:rPr>
              <w:t xml:space="preserve">Vilma Balčiūnienė, </w:t>
            </w:r>
          </w:p>
          <w:p w:rsidR="00324357" w:rsidRPr="002865DB" w:rsidRDefault="0009290F" w:rsidP="008E1792">
            <w:pPr>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11.</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Teikti mokymosi  pagalbą sunkumų turinčiam mokiniui, sudaryti sąlygas namų darbus atlikti gimnazijoje, padedant savanoriams</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Direktoriaus pavaduotoja ugdymui Vilma Balčiūnienė, </w:t>
            </w:r>
          </w:p>
          <w:p w:rsidR="00324357" w:rsidRPr="002865DB" w:rsidRDefault="0009290F" w:rsidP="008E1792">
            <w:pPr>
              <w:snapToGrid w:val="0"/>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tc>
      </w:tr>
      <w:tr w:rsidR="00324357" w:rsidRPr="002865DB" w:rsidTr="001E0812">
        <w:trPr>
          <w:trHeight w:val="20"/>
        </w:trPr>
        <w:tc>
          <w:tcPr>
            <w:tcW w:w="675" w:type="dxa"/>
          </w:tcPr>
          <w:p w:rsidR="00324357" w:rsidRDefault="00324357" w:rsidP="001E0812">
            <w:pPr>
              <w:autoSpaceDE w:val="0"/>
              <w:autoSpaceDN w:val="0"/>
              <w:adjustRightInd w:val="0"/>
              <w:spacing w:after="0" w:line="240" w:lineRule="auto"/>
              <w:rPr>
                <w:rFonts w:ascii="Arial" w:hAnsi="Arial" w:cs="Arial"/>
              </w:rPr>
            </w:pPr>
            <w:r>
              <w:rPr>
                <w:rFonts w:ascii="Arial" w:hAnsi="Arial" w:cs="Arial"/>
              </w:rPr>
              <w:t>12.</w:t>
            </w:r>
          </w:p>
        </w:tc>
        <w:tc>
          <w:tcPr>
            <w:tcW w:w="3119" w:type="dxa"/>
          </w:tcPr>
          <w:p w:rsidR="00324357" w:rsidRPr="00C030CF" w:rsidRDefault="00324357" w:rsidP="001E0812">
            <w:pPr>
              <w:snapToGrid w:val="0"/>
              <w:spacing w:after="0" w:line="240" w:lineRule="auto"/>
              <w:rPr>
                <w:rFonts w:ascii="Arial" w:hAnsi="Arial" w:cs="Arial"/>
              </w:rPr>
            </w:pPr>
            <w:r w:rsidRPr="00C030CF">
              <w:rPr>
                <w:rFonts w:ascii="Arial" w:hAnsi="Arial" w:cs="Arial"/>
              </w:rPr>
              <w:t>Organizuoti švietimo pagalbos teikimą mokiniams, turintiem</w:t>
            </w:r>
            <w:r w:rsidR="008E1792">
              <w:rPr>
                <w:rFonts w:ascii="Arial" w:hAnsi="Arial" w:cs="Arial"/>
              </w:rPr>
              <w:t>s specialiųjų ugdymosi poreikių</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324357" w:rsidP="001E0812">
            <w:pPr>
              <w:snapToGrid w:val="0"/>
              <w:spacing w:after="0" w:line="240" w:lineRule="auto"/>
              <w:rPr>
                <w:rFonts w:ascii="Arial" w:hAnsi="Arial" w:cs="Arial"/>
              </w:rPr>
            </w:pPr>
            <w:r>
              <w:rPr>
                <w:rFonts w:ascii="Arial" w:hAnsi="Arial" w:cs="Arial"/>
              </w:rPr>
              <w:t>Socializacijos skyriaus vedėja Ineta Baubinienė</w:t>
            </w:r>
            <w:r w:rsidRPr="002865DB">
              <w:rPr>
                <w:rFonts w:ascii="Arial" w:hAnsi="Arial" w:cs="Arial"/>
              </w:rPr>
              <w:t xml:space="preserve">, </w:t>
            </w:r>
          </w:p>
          <w:p w:rsidR="00324357" w:rsidRPr="002865DB" w:rsidRDefault="0009290F" w:rsidP="008E1792">
            <w:pPr>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Biudžeto lėšos</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9889" w:type="dxa"/>
            <w:gridSpan w:val="5"/>
          </w:tcPr>
          <w:p w:rsidR="00324357" w:rsidRPr="002865DB" w:rsidRDefault="00324357" w:rsidP="001E0812">
            <w:pPr>
              <w:spacing w:after="0" w:line="240" w:lineRule="auto"/>
              <w:rPr>
                <w:rFonts w:ascii="Arial" w:hAnsi="Arial" w:cs="Arial"/>
              </w:rPr>
            </w:pPr>
            <w:r w:rsidRPr="002865DB">
              <w:rPr>
                <w:rFonts w:ascii="Arial" w:hAnsi="Arial" w:cs="Arial"/>
              </w:rPr>
              <w:t>2. Stiprinti mokytojų  bendradarbiavimą įgyvendinant kompetencijomis grįstą ugdymą, dalijantis gerąja patirtimi, siekiant aukštesnių mokymo(</w:t>
            </w:r>
            <w:proofErr w:type="spellStart"/>
            <w:r w:rsidRPr="002865DB">
              <w:rPr>
                <w:rFonts w:ascii="Arial" w:hAnsi="Arial" w:cs="Arial"/>
              </w:rPr>
              <w:t>si</w:t>
            </w:r>
            <w:proofErr w:type="spellEnd"/>
            <w:r w:rsidRPr="002865DB">
              <w:rPr>
                <w:rFonts w:ascii="Arial" w:hAnsi="Arial" w:cs="Arial"/>
              </w:rPr>
              <w:t>) rezultatų,</w:t>
            </w: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13</w:t>
            </w:r>
            <w:r w:rsidRPr="002865DB">
              <w:rPr>
                <w:rFonts w:ascii="Arial" w:hAnsi="Arial" w:cs="Arial"/>
              </w:rPr>
              <w:t>.</w:t>
            </w:r>
          </w:p>
        </w:tc>
        <w:tc>
          <w:tcPr>
            <w:tcW w:w="3119" w:type="dxa"/>
          </w:tcPr>
          <w:p w:rsidR="00324357" w:rsidRPr="002865DB" w:rsidRDefault="00324357" w:rsidP="008E1792">
            <w:pPr>
              <w:pStyle w:val="Default"/>
              <w:rPr>
                <w:rFonts w:ascii="Arial" w:hAnsi="Arial" w:cs="Arial"/>
              </w:rPr>
            </w:pPr>
            <w:r w:rsidRPr="00467177">
              <w:rPr>
                <w:rFonts w:ascii="Arial" w:hAnsi="Arial" w:cs="Arial"/>
                <w:sz w:val="22"/>
                <w:szCs w:val="22"/>
              </w:rPr>
              <w:t xml:space="preserve">Stebėti kolegų pamokas, teikti </w:t>
            </w:r>
            <w:r w:rsidRPr="00467177">
              <w:rPr>
                <w:rFonts w:ascii="Arial" w:hAnsi="Arial" w:cs="Arial"/>
              </w:rPr>
              <w:t>kolegialų grįžtamąjį ryšį pamokos kokybės klausimais.</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p w:rsidR="00324357" w:rsidRPr="002865DB" w:rsidRDefault="00324357" w:rsidP="001E0812">
            <w:pPr>
              <w:snapToGrid w:val="0"/>
              <w:spacing w:after="0" w:line="240" w:lineRule="auto"/>
              <w:rPr>
                <w:rFonts w:ascii="Arial" w:hAnsi="Arial" w:cs="Arial"/>
              </w:rPr>
            </w:pPr>
          </w:p>
        </w:tc>
        <w:tc>
          <w:tcPr>
            <w:tcW w:w="3118" w:type="dxa"/>
          </w:tcPr>
          <w:p w:rsidR="008E1792" w:rsidRDefault="00324357" w:rsidP="001E0812">
            <w:pPr>
              <w:snapToGrid w:val="0"/>
              <w:spacing w:after="0" w:line="240" w:lineRule="auto"/>
              <w:rPr>
                <w:rFonts w:ascii="Arial" w:hAnsi="Arial" w:cs="Arial"/>
              </w:rPr>
            </w:pPr>
            <w:r w:rsidRPr="002865DB">
              <w:rPr>
                <w:rFonts w:ascii="Arial" w:hAnsi="Arial" w:cs="Arial"/>
              </w:rPr>
              <w:t xml:space="preserve">Direktorius </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8E1792"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 xml:space="preserve">irektoriaus pavaduotoja ugdymui Vilma Balčiūnienė, </w:t>
            </w:r>
          </w:p>
          <w:p w:rsidR="00324357" w:rsidRPr="002865DB" w:rsidRDefault="0009290F" w:rsidP="008E1792">
            <w:pPr>
              <w:snapToGrid w:val="0"/>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14</w:t>
            </w:r>
            <w:r w:rsidRPr="002865DB">
              <w:rPr>
                <w:rFonts w:ascii="Arial" w:hAnsi="Arial" w:cs="Arial"/>
              </w:rPr>
              <w:t>.</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Organizuoti trumpalaikes ir ilgalaikes konsultacijas mokinia</w:t>
            </w:r>
            <w:r w:rsidR="008E1792">
              <w:rPr>
                <w:rFonts w:ascii="Arial" w:hAnsi="Arial" w:cs="Arial"/>
              </w:rPr>
              <w:t>ms, turintiems mokymosi sunkumų</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324357" w:rsidRPr="002865DB" w:rsidRDefault="00324357" w:rsidP="001E0812">
            <w:pPr>
              <w:spacing w:after="0" w:line="240" w:lineRule="auto"/>
              <w:rPr>
                <w:rFonts w:ascii="Arial" w:hAnsi="Arial" w:cs="Arial"/>
              </w:rPr>
            </w:pPr>
            <w:r w:rsidRPr="002865DB">
              <w:rPr>
                <w:rFonts w:ascii="Arial" w:hAnsi="Arial" w:cs="Arial"/>
              </w:rPr>
              <w:t>Dalykų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lastRenderedPageBreak/>
              <w:t>15</w:t>
            </w:r>
            <w:r w:rsidRPr="002865DB">
              <w:rPr>
                <w:rFonts w:ascii="Arial" w:hAnsi="Arial" w:cs="Arial"/>
              </w:rPr>
              <w:t>.</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Organizuoti įvairių dalykų modulius mokiniams, siekiant </w:t>
            </w:r>
            <w:r w:rsidR="00167610">
              <w:rPr>
                <w:rFonts w:ascii="Arial" w:hAnsi="Arial" w:cs="Arial"/>
              </w:rPr>
              <w:t>aukštesnių mokymo(</w:t>
            </w:r>
            <w:proofErr w:type="spellStart"/>
            <w:r w:rsidR="00167610">
              <w:rPr>
                <w:rFonts w:ascii="Arial" w:hAnsi="Arial" w:cs="Arial"/>
              </w:rPr>
              <w:t>si</w:t>
            </w:r>
            <w:proofErr w:type="spellEnd"/>
            <w:r w:rsidR="00167610">
              <w:rPr>
                <w:rFonts w:ascii="Arial" w:hAnsi="Arial" w:cs="Arial"/>
              </w:rPr>
              <w:t>) rezultatų</w:t>
            </w:r>
          </w:p>
        </w:tc>
        <w:tc>
          <w:tcPr>
            <w:tcW w:w="1134" w:type="dxa"/>
          </w:tcPr>
          <w:p w:rsidR="00324357" w:rsidRPr="002865DB" w:rsidRDefault="00324357" w:rsidP="001E0812">
            <w:pPr>
              <w:spacing w:after="0" w:line="240" w:lineRule="auto"/>
              <w:rPr>
                <w:rFonts w:ascii="Arial" w:hAnsi="Arial" w:cs="Arial"/>
              </w:rPr>
            </w:pPr>
            <w:r w:rsidRPr="002865DB">
              <w:rPr>
                <w:rFonts w:ascii="Arial" w:hAnsi="Arial" w:cs="Arial"/>
              </w:rPr>
              <w:t>Sausis</w:t>
            </w:r>
            <w:r w:rsidR="008E1792" w:rsidRPr="00020093">
              <w:rPr>
                <w:rFonts w:ascii="Arial" w:hAnsi="Arial" w:cs="Arial"/>
              </w:rPr>
              <w:t>–</w:t>
            </w:r>
            <w:r w:rsidRPr="002865DB">
              <w:rPr>
                <w:rFonts w:ascii="Arial" w:hAnsi="Arial" w:cs="Arial"/>
              </w:rPr>
              <w:t>gruodis</w:t>
            </w:r>
          </w:p>
        </w:tc>
        <w:tc>
          <w:tcPr>
            <w:tcW w:w="3118" w:type="dxa"/>
          </w:tcPr>
          <w:p w:rsidR="00324357" w:rsidRPr="002865DB" w:rsidRDefault="00324357" w:rsidP="001E0812">
            <w:pPr>
              <w:spacing w:after="0" w:line="240" w:lineRule="auto"/>
              <w:rPr>
                <w:rFonts w:ascii="Arial" w:hAnsi="Arial" w:cs="Arial"/>
              </w:rPr>
            </w:pPr>
            <w:r w:rsidRPr="002865DB">
              <w:rPr>
                <w:rFonts w:ascii="Arial" w:hAnsi="Arial" w:cs="Arial"/>
              </w:rPr>
              <w:t>Dalykų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p w:rsidR="00324357" w:rsidRPr="002865DB" w:rsidRDefault="00324357" w:rsidP="001E0812">
            <w:pPr>
              <w:spacing w:after="0" w:line="240" w:lineRule="auto"/>
              <w:rPr>
                <w:rFonts w:ascii="Arial" w:hAnsi="Arial" w:cs="Arial"/>
              </w:rPr>
            </w:pP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1</w:t>
            </w:r>
            <w:r>
              <w:rPr>
                <w:rFonts w:ascii="Arial" w:hAnsi="Arial" w:cs="Arial"/>
              </w:rPr>
              <w:t>6</w:t>
            </w:r>
            <w:r w:rsidRPr="002865DB">
              <w:rPr>
                <w:rFonts w:ascii="Arial" w:hAnsi="Arial" w:cs="Arial"/>
              </w:rPr>
              <w:t>.</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Skatinti mokytojus  dalytis gerąją  praktine darbo patirtimi</w:t>
            </w:r>
            <w:r w:rsidR="00167610">
              <w:rPr>
                <w:rFonts w:ascii="Arial" w:hAnsi="Arial" w:cs="Arial"/>
              </w:rPr>
              <w:t>.</w:t>
            </w:r>
            <w:r w:rsidR="00DF2EAF">
              <w:rPr>
                <w:rFonts w:ascii="Arial" w:hAnsi="Arial" w:cs="Arial"/>
              </w:rPr>
              <w:t xml:space="preserve"> Metodinės atvirų pamokų savaitės organizavimas Lietuvos</w:t>
            </w:r>
            <w:r w:rsidR="00167610">
              <w:rPr>
                <w:rFonts w:ascii="Arial" w:hAnsi="Arial" w:cs="Arial"/>
              </w:rPr>
              <w:t xml:space="preserve"> ir užsienio mokyklų mokytojams</w:t>
            </w:r>
          </w:p>
        </w:tc>
        <w:tc>
          <w:tcPr>
            <w:tcW w:w="1134" w:type="dxa"/>
          </w:tcPr>
          <w:p w:rsidR="00324357" w:rsidRPr="002865DB" w:rsidRDefault="00324357" w:rsidP="001E0812">
            <w:pPr>
              <w:spacing w:after="0" w:line="240" w:lineRule="auto"/>
              <w:rPr>
                <w:rFonts w:ascii="Arial" w:hAnsi="Arial" w:cs="Arial"/>
              </w:rPr>
            </w:pPr>
            <w:r w:rsidRPr="002865DB">
              <w:rPr>
                <w:rFonts w:ascii="Arial" w:hAnsi="Arial" w:cs="Arial"/>
              </w:rPr>
              <w:t>Sausis</w:t>
            </w:r>
            <w:r w:rsidR="00167610" w:rsidRPr="00020093">
              <w:rPr>
                <w:rFonts w:ascii="Arial" w:hAnsi="Arial" w:cs="Arial"/>
              </w:rPr>
              <w:t>–</w:t>
            </w:r>
            <w:r w:rsidRPr="002865DB">
              <w:rPr>
                <w:rFonts w:ascii="Arial" w:hAnsi="Arial" w:cs="Arial"/>
              </w:rPr>
              <w:t>gruodis</w:t>
            </w:r>
          </w:p>
        </w:tc>
        <w:tc>
          <w:tcPr>
            <w:tcW w:w="3118"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Direktoriaus pavaduotoja ugdymui Vilma Balčiūnienė, </w:t>
            </w:r>
          </w:p>
          <w:p w:rsidR="0009290F" w:rsidRDefault="0009290F" w:rsidP="001E0812">
            <w:pPr>
              <w:spacing w:after="0" w:line="240" w:lineRule="auto"/>
              <w:rPr>
                <w:rFonts w:ascii="Arial" w:hAnsi="Arial" w:cs="Arial"/>
              </w:rPr>
            </w:pPr>
            <w:r w:rsidRPr="002865DB">
              <w:rPr>
                <w:rFonts w:ascii="Arial" w:hAnsi="Arial" w:cs="Arial"/>
              </w:rPr>
              <w:t>Metodinė taryb</w:t>
            </w:r>
            <w:r>
              <w:rPr>
                <w:rFonts w:ascii="Arial" w:hAnsi="Arial" w:cs="Arial"/>
              </w:rPr>
              <w:t>a</w:t>
            </w:r>
            <w:r w:rsidR="00167610">
              <w:rPr>
                <w:rFonts w:ascii="Arial" w:hAnsi="Arial" w:cs="Arial"/>
              </w:rPr>
              <w:t>,</w:t>
            </w:r>
            <w:r w:rsidRPr="002865DB">
              <w:rPr>
                <w:rFonts w:ascii="Arial" w:hAnsi="Arial" w:cs="Arial"/>
              </w:rPr>
              <w:t xml:space="preserve"> </w:t>
            </w:r>
          </w:p>
          <w:p w:rsidR="00324357" w:rsidRPr="002865DB" w:rsidRDefault="00167610" w:rsidP="001E0812">
            <w:pPr>
              <w:spacing w:after="0" w:line="240" w:lineRule="auto"/>
              <w:rPr>
                <w:rFonts w:ascii="Arial" w:hAnsi="Arial" w:cs="Arial"/>
              </w:rPr>
            </w:pPr>
            <w:r>
              <w:rPr>
                <w:rFonts w:ascii="Arial" w:hAnsi="Arial" w:cs="Arial"/>
              </w:rPr>
              <w:t>d</w:t>
            </w:r>
            <w:r w:rsidR="00324357" w:rsidRPr="002865DB">
              <w:rPr>
                <w:rFonts w:ascii="Arial" w:hAnsi="Arial" w:cs="Arial"/>
              </w:rPr>
              <w:t>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 xml:space="preserve">Biudžeto lėšos </w:t>
            </w: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17.</w:t>
            </w:r>
          </w:p>
        </w:tc>
        <w:tc>
          <w:tcPr>
            <w:tcW w:w="3119" w:type="dxa"/>
          </w:tcPr>
          <w:p w:rsidR="00324357" w:rsidRPr="002865DB" w:rsidRDefault="00324357" w:rsidP="001E0812">
            <w:pPr>
              <w:autoSpaceDE w:val="0"/>
              <w:autoSpaceDN w:val="0"/>
              <w:adjustRightInd w:val="0"/>
              <w:spacing w:after="0" w:line="240" w:lineRule="auto"/>
              <w:rPr>
                <w:rFonts w:ascii="Arial" w:hAnsi="Arial" w:cs="Arial"/>
                <w:color w:val="000000"/>
                <w:lang w:eastAsia="lt-LT"/>
              </w:rPr>
            </w:pPr>
            <w:r w:rsidRPr="002865DB">
              <w:rPr>
                <w:rFonts w:ascii="Arial" w:hAnsi="Arial" w:cs="Arial"/>
                <w:color w:val="000000"/>
                <w:lang w:eastAsia="lt-LT"/>
              </w:rPr>
              <w:t xml:space="preserve">Organizuoti diskusijas „Mokinių, turinčių skirtingus sutrikimus, ugdymas. Jų pasiekimų gerinimo galimybės“ mokytojų </w:t>
            </w:r>
          </w:p>
          <w:p w:rsidR="00324357" w:rsidRPr="00467177" w:rsidRDefault="00324357" w:rsidP="001E0812">
            <w:pPr>
              <w:snapToGrid w:val="0"/>
              <w:spacing w:after="0" w:line="240" w:lineRule="auto"/>
              <w:rPr>
                <w:rFonts w:ascii="Arial" w:hAnsi="Arial" w:cs="Arial"/>
              </w:rPr>
            </w:pPr>
            <w:r w:rsidRPr="002865DB">
              <w:rPr>
                <w:rFonts w:ascii="Arial" w:hAnsi="Arial" w:cs="Arial"/>
                <w:color w:val="000000"/>
                <w:lang w:eastAsia="lt-LT"/>
              </w:rPr>
              <w:t>metodinėse grupėse.</w:t>
            </w:r>
          </w:p>
        </w:tc>
        <w:tc>
          <w:tcPr>
            <w:tcW w:w="1134" w:type="dxa"/>
          </w:tcPr>
          <w:p w:rsidR="00324357" w:rsidRPr="002865DB" w:rsidRDefault="00324357" w:rsidP="001E0812">
            <w:pPr>
              <w:spacing w:after="0" w:line="240" w:lineRule="auto"/>
              <w:rPr>
                <w:rFonts w:ascii="Arial" w:hAnsi="Arial" w:cs="Arial"/>
              </w:rPr>
            </w:pPr>
          </w:p>
        </w:tc>
        <w:tc>
          <w:tcPr>
            <w:tcW w:w="3118" w:type="dxa"/>
          </w:tcPr>
          <w:p w:rsidR="0009290F" w:rsidRDefault="0009290F" w:rsidP="001E0812">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Pr="002865DB">
              <w:rPr>
                <w:rFonts w:ascii="Arial" w:hAnsi="Arial" w:cs="Arial"/>
              </w:rPr>
              <w:t xml:space="preserve"> </w:t>
            </w:r>
          </w:p>
          <w:p w:rsidR="00324357" w:rsidRDefault="0009290F"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alykų mokytojai</w:t>
            </w:r>
            <w:r w:rsidR="00324357">
              <w:rPr>
                <w:rFonts w:ascii="Arial" w:hAnsi="Arial" w:cs="Arial"/>
              </w:rPr>
              <w:t>,</w:t>
            </w:r>
          </w:p>
          <w:p w:rsidR="00324357" w:rsidRPr="002865DB" w:rsidRDefault="0009290F" w:rsidP="001E0812">
            <w:pPr>
              <w:snapToGrid w:val="0"/>
              <w:spacing w:after="0" w:line="240" w:lineRule="auto"/>
              <w:rPr>
                <w:rFonts w:ascii="Arial" w:hAnsi="Arial" w:cs="Arial"/>
              </w:rPr>
            </w:pPr>
            <w:r>
              <w:rPr>
                <w:rFonts w:ascii="Arial" w:hAnsi="Arial" w:cs="Arial"/>
              </w:rPr>
              <w:t>p</w:t>
            </w:r>
            <w:r w:rsidR="00324357">
              <w:rPr>
                <w:rFonts w:ascii="Arial" w:hAnsi="Arial" w:cs="Arial"/>
              </w:rPr>
              <w:t>agalbos specialistai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Biudžeto lėšos</w:t>
            </w:r>
          </w:p>
        </w:tc>
      </w:tr>
      <w:tr w:rsidR="00324357" w:rsidRPr="002865DB" w:rsidTr="001E0812">
        <w:trPr>
          <w:trHeight w:val="20"/>
        </w:trPr>
        <w:tc>
          <w:tcPr>
            <w:tcW w:w="9889" w:type="dxa"/>
            <w:gridSpan w:val="5"/>
          </w:tcPr>
          <w:p w:rsidR="00324357" w:rsidRPr="002865DB" w:rsidRDefault="00324357" w:rsidP="001E0812">
            <w:pPr>
              <w:spacing w:after="0" w:line="240" w:lineRule="auto"/>
              <w:rPr>
                <w:rFonts w:ascii="Arial" w:hAnsi="Arial" w:cs="Arial"/>
              </w:rPr>
            </w:pPr>
            <w:r w:rsidRPr="002865DB">
              <w:rPr>
                <w:rFonts w:ascii="Arial" w:hAnsi="Arial" w:cs="Arial"/>
              </w:rPr>
              <w:t xml:space="preserve">3. </w:t>
            </w:r>
            <w:r>
              <w:rPr>
                <w:rFonts w:ascii="Arial" w:hAnsi="Arial" w:cs="Arial"/>
              </w:rPr>
              <w:t>S</w:t>
            </w:r>
            <w:r w:rsidRPr="00CE56CD">
              <w:rPr>
                <w:rFonts w:ascii="Arial" w:hAnsi="Arial" w:cs="Arial"/>
              </w:rPr>
              <w:t>udaryti sąlygas kiekvienam mokytojui tobul</w:t>
            </w:r>
            <w:r>
              <w:rPr>
                <w:rFonts w:ascii="Arial" w:hAnsi="Arial" w:cs="Arial"/>
              </w:rPr>
              <w:t xml:space="preserve">inti kvalifikaciją pagal poreikius, </w:t>
            </w:r>
            <w:r w:rsidRPr="00CE56CD">
              <w:rPr>
                <w:rFonts w:ascii="Arial" w:hAnsi="Arial" w:cs="Arial"/>
                <w:color w:val="333333"/>
                <w:shd w:val="clear" w:color="auto" w:fill="FFFFFF"/>
              </w:rPr>
              <w:t>skatinti ir plėtoti mokytojų lyderystę</w:t>
            </w: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sidRPr="002865DB">
              <w:rPr>
                <w:rFonts w:ascii="Arial" w:hAnsi="Arial" w:cs="Arial"/>
              </w:rPr>
              <w:t>1</w:t>
            </w:r>
            <w:r>
              <w:rPr>
                <w:rFonts w:ascii="Arial" w:hAnsi="Arial" w:cs="Arial"/>
              </w:rPr>
              <w:t>8</w:t>
            </w:r>
            <w:r w:rsidRPr="002865DB">
              <w:rPr>
                <w:rFonts w:ascii="Arial" w:hAnsi="Arial" w:cs="Arial"/>
              </w:rPr>
              <w:t>.</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Organizuoti</w:t>
            </w:r>
            <w:r w:rsidR="00DF2EAF">
              <w:rPr>
                <w:rFonts w:ascii="Arial" w:hAnsi="Arial" w:cs="Arial"/>
              </w:rPr>
              <w:t xml:space="preserve"> </w:t>
            </w:r>
            <w:r>
              <w:rPr>
                <w:rFonts w:ascii="Arial" w:hAnsi="Arial" w:cs="Arial"/>
              </w:rPr>
              <w:t xml:space="preserve"> seminarus </w:t>
            </w:r>
            <w:r w:rsidRPr="002865DB">
              <w:rPr>
                <w:rFonts w:ascii="Arial" w:hAnsi="Arial" w:cs="Arial"/>
              </w:rPr>
              <w:t>dėl AUT sėkmingo įgyvendinimo</w:t>
            </w:r>
            <w:r w:rsidR="00167610">
              <w:rPr>
                <w:rFonts w:ascii="Arial" w:hAnsi="Arial" w:cs="Arial"/>
              </w:rPr>
              <w:t xml:space="preserve"> gimnazijos mokytojams</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167610" w:rsidRPr="00020093">
              <w:rPr>
                <w:rFonts w:ascii="Arial" w:hAnsi="Arial" w:cs="Arial"/>
              </w:rPr>
              <w:t>–</w:t>
            </w:r>
            <w:r w:rsidRPr="002865DB">
              <w:rPr>
                <w:rFonts w:ascii="Arial" w:hAnsi="Arial" w:cs="Arial"/>
              </w:rPr>
              <w:t>gruodis</w:t>
            </w:r>
          </w:p>
          <w:p w:rsidR="00324357" w:rsidRPr="002865DB" w:rsidRDefault="00324357" w:rsidP="001E0812">
            <w:pPr>
              <w:snapToGrid w:val="0"/>
              <w:spacing w:after="0" w:line="240" w:lineRule="auto"/>
              <w:rPr>
                <w:rFonts w:ascii="Arial" w:hAnsi="Arial" w:cs="Arial"/>
              </w:rPr>
            </w:pPr>
          </w:p>
        </w:tc>
        <w:tc>
          <w:tcPr>
            <w:tcW w:w="3118" w:type="dxa"/>
          </w:tcPr>
          <w:p w:rsidR="00167610" w:rsidRDefault="00324357" w:rsidP="001E0812">
            <w:pPr>
              <w:snapToGrid w:val="0"/>
              <w:spacing w:after="0" w:line="240" w:lineRule="auto"/>
              <w:rPr>
                <w:rFonts w:ascii="Arial" w:hAnsi="Arial" w:cs="Arial"/>
              </w:rPr>
            </w:pPr>
            <w:r w:rsidRPr="002865DB">
              <w:rPr>
                <w:rFonts w:ascii="Arial" w:hAnsi="Arial" w:cs="Arial"/>
              </w:rPr>
              <w:t>Direktorius</w:t>
            </w:r>
          </w:p>
          <w:p w:rsidR="00324357" w:rsidRPr="002865DB" w:rsidRDefault="00324357" w:rsidP="001E0812">
            <w:pPr>
              <w:snapToGrid w:val="0"/>
              <w:spacing w:after="0" w:line="240" w:lineRule="auto"/>
              <w:rPr>
                <w:rFonts w:ascii="Arial" w:hAnsi="Arial" w:cs="Arial"/>
              </w:rPr>
            </w:pPr>
            <w:r w:rsidRPr="002865DB">
              <w:rPr>
                <w:rFonts w:ascii="Arial" w:hAnsi="Arial" w:cs="Arial"/>
              </w:rPr>
              <w:t>Gintautas Rudzinskas,</w:t>
            </w:r>
          </w:p>
          <w:p w:rsidR="00324357" w:rsidRPr="002865DB" w:rsidRDefault="00167610"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 xml:space="preserve">irektoriaus pavaduotoja ugdymui Vilma Balčiūnienė, </w:t>
            </w:r>
          </w:p>
          <w:p w:rsidR="00324357" w:rsidRPr="002865DB" w:rsidRDefault="0009290F" w:rsidP="00167610">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00324357">
              <w:rPr>
                <w:rFonts w:ascii="Arial" w:hAnsi="Arial" w:cs="Arial"/>
              </w:rPr>
              <w:t>.</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Biudžeto lėšos</w:t>
            </w:r>
          </w:p>
        </w:tc>
      </w:tr>
      <w:tr w:rsidR="00167610" w:rsidRPr="002865DB" w:rsidTr="001E0812">
        <w:trPr>
          <w:trHeight w:val="20"/>
        </w:trPr>
        <w:tc>
          <w:tcPr>
            <w:tcW w:w="675" w:type="dxa"/>
          </w:tcPr>
          <w:p w:rsidR="00167610" w:rsidRPr="002865DB" w:rsidRDefault="00167610" w:rsidP="00167610">
            <w:pPr>
              <w:autoSpaceDE w:val="0"/>
              <w:autoSpaceDN w:val="0"/>
              <w:adjustRightInd w:val="0"/>
              <w:spacing w:after="0" w:line="240" w:lineRule="auto"/>
              <w:rPr>
                <w:rFonts w:ascii="Arial" w:hAnsi="Arial" w:cs="Arial"/>
              </w:rPr>
            </w:pPr>
            <w:r>
              <w:rPr>
                <w:rFonts w:ascii="Arial" w:hAnsi="Arial" w:cs="Arial"/>
              </w:rPr>
              <w:t>19.</w:t>
            </w:r>
          </w:p>
        </w:tc>
        <w:tc>
          <w:tcPr>
            <w:tcW w:w="3119" w:type="dxa"/>
          </w:tcPr>
          <w:p w:rsidR="00167610" w:rsidRDefault="00167610" w:rsidP="00167610">
            <w:pPr>
              <w:snapToGrid w:val="0"/>
              <w:spacing w:after="0" w:line="240" w:lineRule="auto"/>
              <w:rPr>
                <w:rFonts w:ascii="Arial" w:hAnsi="Arial" w:cs="Arial"/>
              </w:rPr>
            </w:pPr>
            <w:r>
              <w:rPr>
                <w:rFonts w:ascii="Arial" w:hAnsi="Arial" w:cs="Arial"/>
              </w:rPr>
              <w:t xml:space="preserve">Skatinti mokytojus dalyvauti įvairiuose kvalifikacijos tobulinimo renginiuose, mokymuose, seminaruose ne </w:t>
            </w:r>
          </w:p>
          <w:p w:rsidR="00167610" w:rsidRPr="002865DB" w:rsidRDefault="00167610" w:rsidP="00167610">
            <w:pPr>
              <w:snapToGrid w:val="0"/>
              <w:spacing w:after="0" w:line="240" w:lineRule="auto"/>
              <w:rPr>
                <w:rFonts w:ascii="Arial" w:hAnsi="Arial" w:cs="Arial"/>
              </w:rPr>
            </w:pPr>
            <w:r>
              <w:rPr>
                <w:rFonts w:ascii="Arial" w:hAnsi="Arial" w:cs="Arial"/>
              </w:rPr>
              <w:t>mažiau kaip 1 kartą per metus</w:t>
            </w:r>
          </w:p>
        </w:tc>
        <w:tc>
          <w:tcPr>
            <w:tcW w:w="1134" w:type="dxa"/>
          </w:tcPr>
          <w:p w:rsidR="00167610" w:rsidRPr="002865DB" w:rsidRDefault="00167610" w:rsidP="00167610">
            <w:pPr>
              <w:snapToGrid w:val="0"/>
              <w:spacing w:after="0" w:line="240" w:lineRule="auto"/>
              <w:rPr>
                <w:rFonts w:ascii="Arial" w:hAnsi="Arial" w:cs="Arial"/>
              </w:rPr>
            </w:pPr>
          </w:p>
        </w:tc>
        <w:tc>
          <w:tcPr>
            <w:tcW w:w="3118" w:type="dxa"/>
          </w:tcPr>
          <w:p w:rsidR="00167610" w:rsidRDefault="00167610" w:rsidP="00167610">
            <w:pPr>
              <w:snapToGrid w:val="0"/>
              <w:spacing w:after="0" w:line="240" w:lineRule="auto"/>
              <w:rPr>
                <w:rFonts w:ascii="Arial" w:hAnsi="Arial" w:cs="Arial"/>
              </w:rPr>
            </w:pPr>
            <w:r w:rsidRPr="002865DB">
              <w:rPr>
                <w:rFonts w:ascii="Arial" w:hAnsi="Arial" w:cs="Arial"/>
              </w:rPr>
              <w:t>Direktorius</w:t>
            </w:r>
          </w:p>
          <w:p w:rsidR="00167610" w:rsidRPr="002865DB" w:rsidRDefault="00167610" w:rsidP="00167610">
            <w:pPr>
              <w:snapToGrid w:val="0"/>
              <w:spacing w:after="0" w:line="240" w:lineRule="auto"/>
              <w:rPr>
                <w:rFonts w:ascii="Arial" w:hAnsi="Arial" w:cs="Arial"/>
              </w:rPr>
            </w:pPr>
            <w:r w:rsidRPr="002865DB">
              <w:rPr>
                <w:rFonts w:ascii="Arial" w:hAnsi="Arial" w:cs="Arial"/>
              </w:rPr>
              <w:t>Gintautas Rudzinskas,</w:t>
            </w:r>
          </w:p>
          <w:p w:rsidR="00167610" w:rsidRPr="002865DB" w:rsidRDefault="00167610" w:rsidP="00167610">
            <w:pPr>
              <w:snapToGrid w:val="0"/>
              <w:spacing w:after="0" w:line="240" w:lineRule="auto"/>
              <w:rPr>
                <w:rFonts w:ascii="Arial" w:hAnsi="Arial" w:cs="Arial"/>
              </w:rPr>
            </w:pPr>
            <w:r>
              <w:rPr>
                <w:rFonts w:ascii="Arial" w:hAnsi="Arial" w:cs="Arial"/>
              </w:rPr>
              <w:t>d</w:t>
            </w:r>
            <w:r w:rsidRPr="002865DB">
              <w:rPr>
                <w:rFonts w:ascii="Arial" w:hAnsi="Arial" w:cs="Arial"/>
              </w:rPr>
              <w:t xml:space="preserve">irektoriaus pavaduotoja ugdymui Vilma Balčiūnienė, </w:t>
            </w:r>
          </w:p>
          <w:p w:rsidR="00167610" w:rsidRPr="002865DB" w:rsidRDefault="00167610" w:rsidP="00167610">
            <w:pPr>
              <w:snapToGrid w:val="0"/>
              <w:spacing w:after="0" w:line="240" w:lineRule="auto"/>
              <w:rPr>
                <w:rFonts w:ascii="Arial" w:hAnsi="Arial" w:cs="Arial"/>
              </w:rPr>
            </w:pPr>
            <w:r w:rsidRPr="002865DB">
              <w:rPr>
                <w:rFonts w:ascii="Arial" w:hAnsi="Arial" w:cs="Arial"/>
              </w:rPr>
              <w:t>Metodinė taryb</w:t>
            </w:r>
            <w:r>
              <w:rPr>
                <w:rFonts w:ascii="Arial" w:hAnsi="Arial" w:cs="Arial"/>
              </w:rPr>
              <w:t>a.</w:t>
            </w:r>
          </w:p>
        </w:tc>
        <w:tc>
          <w:tcPr>
            <w:tcW w:w="1843" w:type="dxa"/>
          </w:tcPr>
          <w:p w:rsidR="00167610" w:rsidRDefault="00167610" w:rsidP="00167610">
            <w:pPr>
              <w:spacing w:after="0" w:line="240" w:lineRule="auto"/>
            </w:pPr>
            <w:r w:rsidRPr="00A758DF">
              <w:rPr>
                <w:rFonts w:ascii="Arial" w:hAnsi="Arial" w:cs="Arial"/>
              </w:rPr>
              <w:t>Biudžeto lėšos</w:t>
            </w: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20</w:t>
            </w:r>
            <w:r w:rsidRPr="002865DB">
              <w:rPr>
                <w:rFonts w:ascii="Arial" w:hAnsi="Arial" w:cs="Arial"/>
              </w:rPr>
              <w:t>.</w:t>
            </w:r>
          </w:p>
        </w:tc>
        <w:tc>
          <w:tcPr>
            <w:tcW w:w="3119" w:type="dxa"/>
          </w:tcPr>
          <w:p w:rsidR="00324357" w:rsidRPr="002865DB" w:rsidRDefault="00324357" w:rsidP="001E0812">
            <w:pPr>
              <w:snapToGrid w:val="0"/>
              <w:spacing w:after="0" w:line="240" w:lineRule="auto"/>
              <w:rPr>
                <w:rFonts w:ascii="Arial" w:hAnsi="Arial" w:cs="Arial"/>
              </w:rPr>
            </w:pPr>
            <w:r>
              <w:rPr>
                <w:rFonts w:ascii="Arial" w:hAnsi="Arial" w:cs="Arial"/>
              </w:rPr>
              <w:t>Skatinti mokytojus t</w:t>
            </w:r>
            <w:r w:rsidRPr="002865DB">
              <w:rPr>
                <w:rFonts w:ascii="Arial" w:hAnsi="Arial" w:cs="Arial"/>
              </w:rPr>
              <w:t>aikyti pamokose aktyvius mokymosi metodus, skatinančius bendradarbiavimą, ugdančius gebėjimą viešai išsakyti savo mintis, klausti, klausyti, paaiškinti požiūrį (žodžiu, tekstu, vaizdu), drauge analizuoti ir spręsti problemas, kurti</w:t>
            </w:r>
            <w:r>
              <w:rPr>
                <w:rFonts w:ascii="Arial" w:hAnsi="Arial" w:cs="Arial"/>
              </w:rPr>
              <w:t xml:space="preserve"> bendrą supratimą ir sprendimus  bei vykdyt</w:t>
            </w:r>
            <w:r w:rsidR="00167610">
              <w:rPr>
                <w:rFonts w:ascii="Arial" w:hAnsi="Arial" w:cs="Arial"/>
              </w:rPr>
              <w:t>i 20 pamokų stebėseną per metus</w:t>
            </w:r>
          </w:p>
        </w:tc>
        <w:tc>
          <w:tcPr>
            <w:tcW w:w="1134" w:type="dxa"/>
          </w:tcPr>
          <w:p w:rsidR="00324357" w:rsidRPr="002865DB" w:rsidRDefault="00324357" w:rsidP="001E0812">
            <w:pPr>
              <w:snapToGrid w:val="0"/>
              <w:spacing w:after="0" w:line="240" w:lineRule="auto"/>
              <w:rPr>
                <w:rFonts w:ascii="Arial" w:hAnsi="Arial" w:cs="Arial"/>
              </w:rPr>
            </w:pPr>
          </w:p>
        </w:tc>
        <w:tc>
          <w:tcPr>
            <w:tcW w:w="3118" w:type="dxa"/>
          </w:tcPr>
          <w:p w:rsidR="00167610" w:rsidRDefault="00167610" w:rsidP="00167610">
            <w:pPr>
              <w:snapToGrid w:val="0"/>
              <w:spacing w:after="0" w:line="240" w:lineRule="auto"/>
              <w:rPr>
                <w:rFonts w:ascii="Arial" w:hAnsi="Arial" w:cs="Arial"/>
              </w:rPr>
            </w:pPr>
            <w:r w:rsidRPr="002865DB">
              <w:rPr>
                <w:rFonts w:ascii="Arial" w:hAnsi="Arial" w:cs="Arial"/>
              </w:rPr>
              <w:t>Direktorius</w:t>
            </w:r>
          </w:p>
          <w:p w:rsidR="00167610" w:rsidRPr="002865DB" w:rsidRDefault="00167610" w:rsidP="00167610">
            <w:pPr>
              <w:snapToGrid w:val="0"/>
              <w:spacing w:after="0" w:line="240" w:lineRule="auto"/>
              <w:rPr>
                <w:rFonts w:ascii="Arial" w:hAnsi="Arial" w:cs="Arial"/>
              </w:rPr>
            </w:pPr>
            <w:r w:rsidRPr="002865DB">
              <w:rPr>
                <w:rFonts w:ascii="Arial" w:hAnsi="Arial" w:cs="Arial"/>
              </w:rPr>
              <w:t>Gintautas Rudzinskas,</w:t>
            </w:r>
          </w:p>
          <w:p w:rsidR="00167610" w:rsidRPr="002865DB" w:rsidRDefault="00167610" w:rsidP="00167610">
            <w:pPr>
              <w:snapToGrid w:val="0"/>
              <w:spacing w:after="0" w:line="240" w:lineRule="auto"/>
              <w:rPr>
                <w:rFonts w:ascii="Arial" w:hAnsi="Arial" w:cs="Arial"/>
              </w:rPr>
            </w:pPr>
            <w:r>
              <w:rPr>
                <w:rFonts w:ascii="Arial" w:hAnsi="Arial" w:cs="Arial"/>
              </w:rPr>
              <w:t>d</w:t>
            </w:r>
            <w:r w:rsidRPr="002865DB">
              <w:rPr>
                <w:rFonts w:ascii="Arial" w:hAnsi="Arial" w:cs="Arial"/>
              </w:rPr>
              <w:t xml:space="preserve">irektoriaus pavaduotoja ugdymui Vilma Balčiūnienė, </w:t>
            </w:r>
          </w:p>
          <w:p w:rsidR="00324357" w:rsidRPr="002865DB" w:rsidRDefault="00167610" w:rsidP="00167610">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00324357" w:rsidRPr="002865DB">
              <w:rPr>
                <w:rFonts w:ascii="Arial" w:hAnsi="Arial" w:cs="Arial"/>
              </w:rPr>
              <w:t>,</w:t>
            </w:r>
          </w:p>
          <w:p w:rsidR="00324357" w:rsidRPr="002865DB" w:rsidRDefault="00167610"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alykų mokytojai</w:t>
            </w:r>
          </w:p>
        </w:tc>
        <w:tc>
          <w:tcPr>
            <w:tcW w:w="1843" w:type="dxa"/>
          </w:tcPr>
          <w:p w:rsidR="00324357" w:rsidRDefault="00324357" w:rsidP="001E0812">
            <w:pPr>
              <w:spacing w:after="0" w:line="240" w:lineRule="auto"/>
            </w:pPr>
            <w:r w:rsidRPr="00A758DF">
              <w:rPr>
                <w:rFonts w:ascii="Arial" w:hAnsi="Arial" w:cs="Arial"/>
              </w:rPr>
              <w:t>Biudžeto lėšos</w:t>
            </w:r>
          </w:p>
        </w:tc>
      </w:tr>
      <w:tr w:rsidR="00324357" w:rsidRPr="002865DB" w:rsidTr="001E0812">
        <w:trPr>
          <w:trHeight w:val="20"/>
        </w:trPr>
        <w:tc>
          <w:tcPr>
            <w:tcW w:w="675" w:type="dxa"/>
          </w:tcPr>
          <w:p w:rsidR="00324357" w:rsidRPr="002865DB" w:rsidRDefault="00324357" w:rsidP="001E0812">
            <w:pPr>
              <w:autoSpaceDE w:val="0"/>
              <w:autoSpaceDN w:val="0"/>
              <w:adjustRightInd w:val="0"/>
              <w:spacing w:after="0" w:line="240" w:lineRule="auto"/>
              <w:rPr>
                <w:rFonts w:ascii="Arial" w:hAnsi="Arial" w:cs="Arial"/>
              </w:rPr>
            </w:pPr>
            <w:r>
              <w:rPr>
                <w:rFonts w:ascii="Arial" w:hAnsi="Arial" w:cs="Arial"/>
              </w:rPr>
              <w:t>21</w:t>
            </w:r>
            <w:r w:rsidRPr="002865DB">
              <w:rPr>
                <w:rFonts w:ascii="Arial" w:hAnsi="Arial" w:cs="Arial"/>
              </w:rPr>
              <w:t>.</w:t>
            </w:r>
          </w:p>
        </w:tc>
        <w:tc>
          <w:tcPr>
            <w:tcW w:w="3119"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 xml:space="preserve">Organizuoti bei vesti netradicines pamokas </w:t>
            </w:r>
            <w:r>
              <w:rPr>
                <w:rFonts w:ascii="Arial" w:hAnsi="Arial" w:cs="Arial"/>
              </w:rPr>
              <w:t xml:space="preserve">(12 pamokų per metus) </w:t>
            </w:r>
            <w:r w:rsidRPr="002865DB">
              <w:rPr>
                <w:rFonts w:ascii="Arial" w:hAnsi="Arial" w:cs="Arial"/>
              </w:rPr>
              <w:t>bei įvairias ugdymo(</w:t>
            </w:r>
            <w:proofErr w:type="spellStart"/>
            <w:r w:rsidRPr="002865DB">
              <w:rPr>
                <w:rFonts w:ascii="Arial" w:hAnsi="Arial" w:cs="Arial"/>
              </w:rPr>
              <w:t>si</w:t>
            </w:r>
            <w:proofErr w:type="spellEnd"/>
            <w:r w:rsidRPr="002865DB">
              <w:rPr>
                <w:rFonts w:ascii="Arial" w:hAnsi="Arial" w:cs="Arial"/>
              </w:rPr>
              <w:t>)  veiklas</w:t>
            </w:r>
            <w:r w:rsidR="00167610">
              <w:rPr>
                <w:rFonts w:ascii="Arial" w:hAnsi="Arial" w:cs="Arial"/>
              </w:rPr>
              <w:t xml:space="preserve"> (pagal kultūros pasą)</w:t>
            </w:r>
          </w:p>
        </w:tc>
        <w:tc>
          <w:tcPr>
            <w:tcW w:w="1134" w:type="dxa"/>
          </w:tcPr>
          <w:p w:rsidR="00324357" w:rsidRPr="002865DB" w:rsidRDefault="00324357" w:rsidP="001E0812">
            <w:pPr>
              <w:snapToGrid w:val="0"/>
              <w:spacing w:after="0" w:line="240" w:lineRule="auto"/>
              <w:rPr>
                <w:rFonts w:ascii="Arial" w:hAnsi="Arial" w:cs="Arial"/>
              </w:rPr>
            </w:pPr>
            <w:r w:rsidRPr="002865DB">
              <w:rPr>
                <w:rFonts w:ascii="Arial" w:hAnsi="Arial" w:cs="Arial"/>
              </w:rPr>
              <w:t>Sausis</w:t>
            </w:r>
            <w:r w:rsidR="00167610" w:rsidRPr="00020093">
              <w:rPr>
                <w:rFonts w:ascii="Arial" w:hAnsi="Arial" w:cs="Arial"/>
              </w:rPr>
              <w:t>–</w:t>
            </w:r>
            <w:r w:rsidRPr="002865DB">
              <w:rPr>
                <w:rFonts w:ascii="Arial" w:hAnsi="Arial" w:cs="Arial"/>
              </w:rPr>
              <w:t>gruodis</w:t>
            </w:r>
          </w:p>
        </w:tc>
        <w:tc>
          <w:tcPr>
            <w:tcW w:w="3118" w:type="dxa"/>
          </w:tcPr>
          <w:p w:rsidR="00324357" w:rsidRPr="002865DB" w:rsidRDefault="0009290F" w:rsidP="001E0812">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00324357" w:rsidRPr="002865DB">
              <w:rPr>
                <w:rFonts w:ascii="Arial" w:hAnsi="Arial" w:cs="Arial"/>
              </w:rPr>
              <w:t>,</w:t>
            </w:r>
          </w:p>
          <w:p w:rsidR="00324357" w:rsidRPr="002865DB" w:rsidRDefault="00167610" w:rsidP="001E0812">
            <w:pPr>
              <w:snapToGrid w:val="0"/>
              <w:spacing w:after="0" w:line="240" w:lineRule="auto"/>
              <w:rPr>
                <w:rFonts w:ascii="Arial" w:hAnsi="Arial" w:cs="Arial"/>
              </w:rPr>
            </w:pPr>
            <w:r>
              <w:rPr>
                <w:rFonts w:ascii="Arial" w:hAnsi="Arial" w:cs="Arial"/>
              </w:rPr>
              <w:t>d</w:t>
            </w:r>
            <w:r w:rsidR="00324357" w:rsidRPr="002865DB">
              <w:rPr>
                <w:rFonts w:ascii="Arial" w:hAnsi="Arial" w:cs="Arial"/>
              </w:rPr>
              <w:t>alykų mokytojai</w:t>
            </w:r>
          </w:p>
        </w:tc>
        <w:tc>
          <w:tcPr>
            <w:tcW w:w="1843" w:type="dxa"/>
          </w:tcPr>
          <w:p w:rsidR="00324357" w:rsidRPr="002865DB" w:rsidRDefault="00324357" w:rsidP="001E0812">
            <w:pPr>
              <w:spacing w:after="0" w:line="240" w:lineRule="auto"/>
              <w:rPr>
                <w:rFonts w:ascii="Arial" w:hAnsi="Arial" w:cs="Arial"/>
              </w:rPr>
            </w:pPr>
            <w:r w:rsidRPr="002865DB">
              <w:rPr>
                <w:rFonts w:ascii="Arial" w:hAnsi="Arial" w:cs="Arial"/>
              </w:rPr>
              <w:t>Biudžeto lėšos</w:t>
            </w:r>
          </w:p>
        </w:tc>
      </w:tr>
      <w:tr w:rsidR="00167610" w:rsidRPr="002865DB" w:rsidTr="001E0812">
        <w:trPr>
          <w:trHeight w:val="20"/>
        </w:trPr>
        <w:tc>
          <w:tcPr>
            <w:tcW w:w="675" w:type="dxa"/>
          </w:tcPr>
          <w:p w:rsidR="00167610" w:rsidRPr="002865DB" w:rsidRDefault="00167610" w:rsidP="00167610">
            <w:pPr>
              <w:autoSpaceDE w:val="0"/>
              <w:autoSpaceDN w:val="0"/>
              <w:adjustRightInd w:val="0"/>
              <w:spacing w:after="0" w:line="240" w:lineRule="auto"/>
              <w:rPr>
                <w:rFonts w:ascii="Arial" w:hAnsi="Arial" w:cs="Arial"/>
              </w:rPr>
            </w:pPr>
            <w:r>
              <w:rPr>
                <w:rFonts w:ascii="Arial" w:hAnsi="Arial" w:cs="Arial"/>
              </w:rPr>
              <w:t>22</w:t>
            </w:r>
            <w:r w:rsidRPr="002865DB">
              <w:rPr>
                <w:rFonts w:ascii="Arial" w:hAnsi="Arial" w:cs="Arial"/>
              </w:rPr>
              <w:t>.</w:t>
            </w:r>
          </w:p>
        </w:tc>
        <w:tc>
          <w:tcPr>
            <w:tcW w:w="3119" w:type="dxa"/>
          </w:tcPr>
          <w:p w:rsidR="00167610" w:rsidRPr="002865DB" w:rsidRDefault="00167610" w:rsidP="00167610">
            <w:pPr>
              <w:snapToGrid w:val="0"/>
              <w:spacing w:after="0" w:line="240" w:lineRule="auto"/>
              <w:rPr>
                <w:rFonts w:ascii="Arial" w:hAnsi="Arial" w:cs="Arial"/>
              </w:rPr>
            </w:pPr>
            <w:r w:rsidRPr="002865DB">
              <w:rPr>
                <w:rFonts w:ascii="Arial" w:hAnsi="Arial" w:cs="Arial"/>
              </w:rPr>
              <w:t xml:space="preserve"> Organizuoti </w:t>
            </w:r>
            <w:r>
              <w:rPr>
                <w:rFonts w:ascii="Arial" w:hAnsi="Arial" w:cs="Arial"/>
              </w:rPr>
              <w:t xml:space="preserve">25 </w:t>
            </w:r>
            <w:r w:rsidRPr="002865DB">
              <w:rPr>
                <w:rFonts w:ascii="Arial" w:hAnsi="Arial" w:cs="Arial"/>
              </w:rPr>
              <w:t xml:space="preserve">edukacines išvykas ir </w:t>
            </w:r>
            <w:r>
              <w:rPr>
                <w:rFonts w:ascii="Arial" w:hAnsi="Arial" w:cs="Arial"/>
              </w:rPr>
              <w:t xml:space="preserve">40 </w:t>
            </w:r>
            <w:r w:rsidRPr="002865DB">
              <w:rPr>
                <w:rFonts w:ascii="Arial" w:hAnsi="Arial" w:cs="Arial"/>
              </w:rPr>
              <w:t>pamok</w:t>
            </w:r>
            <w:r>
              <w:rPr>
                <w:rFonts w:ascii="Arial" w:hAnsi="Arial" w:cs="Arial"/>
              </w:rPr>
              <w:t>ų</w:t>
            </w:r>
            <w:r w:rsidRPr="002865DB">
              <w:rPr>
                <w:rFonts w:ascii="Arial" w:hAnsi="Arial" w:cs="Arial"/>
              </w:rPr>
              <w:t xml:space="preserve"> netradicinė</w:t>
            </w:r>
            <w:r>
              <w:rPr>
                <w:rFonts w:ascii="Arial" w:hAnsi="Arial" w:cs="Arial"/>
              </w:rPr>
              <w:t>se aplinkos</w:t>
            </w:r>
            <w:r w:rsidRPr="002865DB">
              <w:rPr>
                <w:rFonts w:ascii="Arial" w:hAnsi="Arial" w:cs="Arial"/>
              </w:rPr>
              <w:t>e</w:t>
            </w:r>
            <w:r>
              <w:rPr>
                <w:rFonts w:ascii="Arial" w:hAnsi="Arial" w:cs="Arial"/>
              </w:rPr>
              <w:t xml:space="preserve"> per metus</w:t>
            </w:r>
          </w:p>
        </w:tc>
        <w:tc>
          <w:tcPr>
            <w:tcW w:w="1134" w:type="dxa"/>
          </w:tcPr>
          <w:p w:rsidR="00167610" w:rsidRPr="002865DB" w:rsidRDefault="00167610" w:rsidP="00167610">
            <w:pPr>
              <w:snapToGrid w:val="0"/>
              <w:spacing w:after="0" w:line="240" w:lineRule="auto"/>
              <w:rPr>
                <w:rFonts w:ascii="Arial" w:hAnsi="Arial" w:cs="Arial"/>
              </w:rPr>
            </w:pPr>
            <w:r w:rsidRPr="002865DB">
              <w:rPr>
                <w:rFonts w:ascii="Arial" w:hAnsi="Arial" w:cs="Arial"/>
              </w:rPr>
              <w:t>Vasaris</w:t>
            </w:r>
            <w:r w:rsidRPr="00020093">
              <w:rPr>
                <w:rFonts w:ascii="Arial" w:hAnsi="Arial" w:cs="Arial"/>
              </w:rPr>
              <w:t>–</w:t>
            </w:r>
            <w:r w:rsidRPr="002865DB">
              <w:rPr>
                <w:rFonts w:ascii="Arial" w:hAnsi="Arial" w:cs="Arial"/>
              </w:rPr>
              <w:t>kovas</w:t>
            </w:r>
          </w:p>
        </w:tc>
        <w:tc>
          <w:tcPr>
            <w:tcW w:w="3118" w:type="dxa"/>
          </w:tcPr>
          <w:p w:rsidR="00167610" w:rsidRPr="002865DB" w:rsidRDefault="00167610" w:rsidP="00167610">
            <w:pPr>
              <w:snapToGrid w:val="0"/>
              <w:spacing w:after="0" w:line="240" w:lineRule="auto"/>
              <w:rPr>
                <w:rFonts w:ascii="Arial" w:hAnsi="Arial" w:cs="Arial"/>
              </w:rPr>
            </w:pPr>
            <w:r w:rsidRPr="002865DB">
              <w:rPr>
                <w:rFonts w:ascii="Arial" w:hAnsi="Arial" w:cs="Arial"/>
              </w:rPr>
              <w:t>Metodinė taryb</w:t>
            </w:r>
            <w:r>
              <w:rPr>
                <w:rFonts w:ascii="Arial" w:hAnsi="Arial" w:cs="Arial"/>
              </w:rPr>
              <w:t>a</w:t>
            </w:r>
            <w:r w:rsidRPr="002865DB">
              <w:rPr>
                <w:rFonts w:ascii="Arial" w:hAnsi="Arial" w:cs="Arial"/>
              </w:rPr>
              <w:t>,</w:t>
            </w:r>
          </w:p>
          <w:p w:rsidR="00167610" w:rsidRPr="002865DB" w:rsidRDefault="00167610" w:rsidP="00167610">
            <w:pPr>
              <w:snapToGrid w:val="0"/>
              <w:spacing w:after="0" w:line="240" w:lineRule="auto"/>
              <w:rPr>
                <w:rFonts w:ascii="Arial" w:hAnsi="Arial" w:cs="Arial"/>
              </w:rPr>
            </w:pPr>
            <w:r>
              <w:rPr>
                <w:rFonts w:ascii="Arial" w:hAnsi="Arial" w:cs="Arial"/>
              </w:rPr>
              <w:t>d</w:t>
            </w:r>
            <w:r w:rsidRPr="002865DB">
              <w:rPr>
                <w:rFonts w:ascii="Arial" w:hAnsi="Arial" w:cs="Arial"/>
              </w:rPr>
              <w:t>alykų mokytojai</w:t>
            </w:r>
          </w:p>
        </w:tc>
        <w:tc>
          <w:tcPr>
            <w:tcW w:w="1843" w:type="dxa"/>
          </w:tcPr>
          <w:p w:rsidR="00167610" w:rsidRPr="002865DB" w:rsidRDefault="00167610" w:rsidP="00167610">
            <w:pPr>
              <w:spacing w:after="0" w:line="240" w:lineRule="auto"/>
              <w:rPr>
                <w:rFonts w:ascii="Arial" w:hAnsi="Arial" w:cs="Arial"/>
              </w:rPr>
            </w:pPr>
            <w:r w:rsidRPr="002865DB">
              <w:rPr>
                <w:rFonts w:ascii="Arial" w:hAnsi="Arial" w:cs="Arial"/>
              </w:rPr>
              <w:t xml:space="preserve">Biudžeto lėšos </w:t>
            </w:r>
          </w:p>
          <w:p w:rsidR="00167610" w:rsidRPr="002865DB" w:rsidRDefault="00167610" w:rsidP="00167610">
            <w:pPr>
              <w:spacing w:after="0" w:line="240" w:lineRule="auto"/>
              <w:rPr>
                <w:rFonts w:ascii="Arial" w:hAnsi="Arial" w:cs="Arial"/>
              </w:rPr>
            </w:pPr>
          </w:p>
        </w:tc>
      </w:tr>
    </w:tbl>
    <w:p w:rsidR="00167610" w:rsidRPr="00523643" w:rsidRDefault="00167610" w:rsidP="00167610">
      <w:pPr>
        <w:autoSpaceDE w:val="0"/>
        <w:autoSpaceDN w:val="0"/>
        <w:adjustRightInd w:val="0"/>
        <w:spacing w:after="0" w:line="240" w:lineRule="auto"/>
        <w:ind w:firstLine="1247"/>
        <w:jc w:val="both"/>
        <w:rPr>
          <w:rFonts w:ascii="Arial" w:hAnsi="Arial" w:cs="Arial"/>
          <w:color w:val="000000"/>
        </w:rPr>
      </w:pPr>
    </w:p>
    <w:p w:rsidR="00167610" w:rsidRPr="00523643" w:rsidRDefault="00167610" w:rsidP="00167610">
      <w:pPr>
        <w:spacing w:after="0" w:line="240" w:lineRule="auto"/>
        <w:ind w:firstLine="1247"/>
        <w:jc w:val="both"/>
        <w:rPr>
          <w:rFonts w:ascii="Arial" w:hAnsi="Arial" w:cs="Arial"/>
          <w:bCs/>
        </w:rPr>
      </w:pPr>
      <w:r w:rsidRPr="00523643">
        <w:rPr>
          <w:rFonts w:ascii="Arial" w:hAnsi="Arial" w:cs="Arial"/>
          <w:b/>
          <w:bCs/>
        </w:rPr>
        <w:t>Pastaba</w:t>
      </w:r>
      <w:r w:rsidRPr="00523643">
        <w:rPr>
          <w:rFonts w:ascii="Arial" w:hAnsi="Arial" w:cs="Arial"/>
          <w:bCs/>
        </w:rPr>
        <w:t xml:space="preserve">. Priemonių planas patikslinamas kiekvienais metais. </w:t>
      </w:r>
    </w:p>
    <w:p w:rsidR="00167610" w:rsidRPr="00523643" w:rsidRDefault="00167610" w:rsidP="00167610">
      <w:pPr>
        <w:autoSpaceDE w:val="0"/>
        <w:autoSpaceDN w:val="0"/>
        <w:adjustRightInd w:val="0"/>
        <w:spacing w:after="0" w:line="240" w:lineRule="auto"/>
        <w:ind w:firstLine="1247"/>
        <w:jc w:val="both"/>
        <w:rPr>
          <w:rFonts w:ascii="Arial" w:hAnsi="Arial" w:cs="Arial"/>
          <w:color w:val="000000"/>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167610" w:rsidRDefault="00167610" w:rsidP="00167610">
      <w:pPr>
        <w:autoSpaceDE w:val="0"/>
        <w:autoSpaceDN w:val="0"/>
        <w:adjustRightInd w:val="0"/>
        <w:spacing w:after="0" w:line="240" w:lineRule="auto"/>
        <w:rPr>
          <w:rFonts w:ascii="Arial" w:hAnsi="Arial" w:cs="Arial"/>
          <w:sz w:val="2"/>
        </w:rPr>
      </w:pPr>
    </w:p>
    <w:p w:rsidR="00442361" w:rsidRPr="00167610" w:rsidRDefault="00167610" w:rsidP="00167610">
      <w:pPr>
        <w:autoSpaceDE w:val="0"/>
        <w:autoSpaceDN w:val="0"/>
        <w:adjustRightInd w:val="0"/>
        <w:spacing w:after="0" w:line="240" w:lineRule="auto"/>
        <w:rPr>
          <w:rFonts w:ascii="Arial" w:hAnsi="Arial" w:cs="Arial"/>
          <w:sz w:val="2"/>
        </w:rPr>
      </w:pPr>
      <w:r>
        <w:rPr>
          <w:noProof/>
          <w:lang w:eastAsia="lt-LT"/>
        </w:rPr>
        <mc:AlternateContent>
          <mc:Choice Requires="wps">
            <w:drawing>
              <wp:anchor distT="4294967295" distB="4294967295" distL="114300" distR="114300" simplePos="0" relativeHeight="251659264" behindDoc="0" locked="0" layoutInCell="1" allowOverlap="1">
                <wp:simplePos x="0" y="0"/>
                <wp:positionH relativeFrom="column">
                  <wp:posOffset>935990</wp:posOffset>
                </wp:positionH>
                <wp:positionV relativeFrom="paragraph">
                  <wp:posOffset>160654</wp:posOffset>
                </wp:positionV>
                <wp:extent cx="3966845" cy="0"/>
                <wp:effectExtent l="0" t="0" r="3365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6B95D" id="_x0000_t32" coordsize="21600,21600" o:spt="32" o:oned="t" path="m,l21600,21600e" filled="f">
                <v:path arrowok="t" fillok="f" o:connecttype="none"/>
                <o:lock v:ext="edit" shapetype="t"/>
              </v:shapetype>
              <v:shape id="AutoShape 2" o:spid="_x0000_s1026" type="#_x0000_t32" style="position:absolute;margin-left:73.7pt;margin-top:12.65pt;width:312.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76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"/>
            </w:pict>
          </mc:Fallback>
        </mc:AlternateContent>
      </w:r>
    </w:p>
    <w:sectPr w:rsidR="00442361" w:rsidRPr="00167610" w:rsidSect="00A648A7">
      <w:pgSz w:w="11906" w:h="16838"/>
      <w:pgMar w:top="993"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1">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2">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3">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4">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5">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6">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7">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lvl w:ilvl="8">
      <w:start w:val="50"/>
      <w:numFmt w:val="upperRoman"/>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A614EDE"/>
    <w:multiLevelType w:val="hybridMultilevel"/>
    <w:tmpl w:val="A15A76BC"/>
    <w:lvl w:ilvl="0" w:tplc="DC9872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874285"/>
    <w:multiLevelType w:val="hybridMultilevel"/>
    <w:tmpl w:val="5AF863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D175762"/>
    <w:multiLevelType w:val="hybridMultilevel"/>
    <w:tmpl w:val="AA48088C"/>
    <w:lvl w:ilvl="0" w:tplc="0427000F">
      <w:start w:val="1"/>
      <w:numFmt w:val="decimal"/>
      <w:lvlText w:val="%1."/>
      <w:lvlJc w:val="left"/>
      <w:pPr>
        <w:ind w:left="3479" w:hanging="360"/>
      </w:pPr>
    </w:lvl>
    <w:lvl w:ilvl="1" w:tplc="04270019" w:tentative="1">
      <w:start w:val="1"/>
      <w:numFmt w:val="lowerLetter"/>
      <w:lvlText w:val="%2."/>
      <w:lvlJc w:val="left"/>
      <w:pPr>
        <w:ind w:left="4199" w:hanging="360"/>
      </w:pPr>
    </w:lvl>
    <w:lvl w:ilvl="2" w:tplc="0427001B" w:tentative="1">
      <w:start w:val="1"/>
      <w:numFmt w:val="lowerRoman"/>
      <w:lvlText w:val="%3."/>
      <w:lvlJc w:val="right"/>
      <w:pPr>
        <w:ind w:left="4919" w:hanging="180"/>
      </w:pPr>
    </w:lvl>
    <w:lvl w:ilvl="3" w:tplc="0427000F">
      <w:start w:val="1"/>
      <w:numFmt w:val="decimal"/>
      <w:lvlText w:val="%4."/>
      <w:lvlJc w:val="left"/>
      <w:pPr>
        <w:ind w:left="5639" w:hanging="360"/>
      </w:pPr>
    </w:lvl>
    <w:lvl w:ilvl="4" w:tplc="04270019" w:tentative="1">
      <w:start w:val="1"/>
      <w:numFmt w:val="lowerLetter"/>
      <w:lvlText w:val="%5."/>
      <w:lvlJc w:val="left"/>
      <w:pPr>
        <w:ind w:left="6359" w:hanging="360"/>
      </w:pPr>
    </w:lvl>
    <w:lvl w:ilvl="5" w:tplc="0427001B" w:tentative="1">
      <w:start w:val="1"/>
      <w:numFmt w:val="lowerRoman"/>
      <w:lvlText w:val="%6."/>
      <w:lvlJc w:val="right"/>
      <w:pPr>
        <w:ind w:left="7079" w:hanging="180"/>
      </w:pPr>
    </w:lvl>
    <w:lvl w:ilvl="6" w:tplc="0427000F" w:tentative="1">
      <w:start w:val="1"/>
      <w:numFmt w:val="decimal"/>
      <w:lvlText w:val="%7."/>
      <w:lvlJc w:val="left"/>
      <w:pPr>
        <w:ind w:left="7799" w:hanging="360"/>
      </w:pPr>
    </w:lvl>
    <w:lvl w:ilvl="7" w:tplc="04270019" w:tentative="1">
      <w:start w:val="1"/>
      <w:numFmt w:val="lowerLetter"/>
      <w:lvlText w:val="%8."/>
      <w:lvlJc w:val="left"/>
      <w:pPr>
        <w:ind w:left="8519" w:hanging="360"/>
      </w:pPr>
    </w:lvl>
    <w:lvl w:ilvl="8" w:tplc="0427001B" w:tentative="1">
      <w:start w:val="1"/>
      <w:numFmt w:val="lowerRoman"/>
      <w:lvlText w:val="%9."/>
      <w:lvlJc w:val="right"/>
      <w:pPr>
        <w:ind w:left="923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A7"/>
    <w:rsid w:val="00020093"/>
    <w:rsid w:val="000633EF"/>
    <w:rsid w:val="00063F4A"/>
    <w:rsid w:val="0008468A"/>
    <w:rsid w:val="0009290F"/>
    <w:rsid w:val="000B50BA"/>
    <w:rsid w:val="000F7D8F"/>
    <w:rsid w:val="00127BDA"/>
    <w:rsid w:val="00167610"/>
    <w:rsid w:val="0017550F"/>
    <w:rsid w:val="001A5D19"/>
    <w:rsid w:val="001B7CFD"/>
    <w:rsid w:val="001E0812"/>
    <w:rsid w:val="0024251D"/>
    <w:rsid w:val="00251287"/>
    <w:rsid w:val="002513BA"/>
    <w:rsid w:val="00256830"/>
    <w:rsid w:val="00260CAE"/>
    <w:rsid w:val="00277AC7"/>
    <w:rsid w:val="002865DB"/>
    <w:rsid w:val="00290989"/>
    <w:rsid w:val="002A4277"/>
    <w:rsid w:val="002E264C"/>
    <w:rsid w:val="00305BBC"/>
    <w:rsid w:val="00324357"/>
    <w:rsid w:val="00324D83"/>
    <w:rsid w:val="003675F4"/>
    <w:rsid w:val="003D04FE"/>
    <w:rsid w:val="00442361"/>
    <w:rsid w:val="00461F91"/>
    <w:rsid w:val="00465C5E"/>
    <w:rsid w:val="00467177"/>
    <w:rsid w:val="004B46E6"/>
    <w:rsid w:val="004C02E7"/>
    <w:rsid w:val="004C1C1F"/>
    <w:rsid w:val="004D6278"/>
    <w:rsid w:val="004F2BED"/>
    <w:rsid w:val="00525024"/>
    <w:rsid w:val="005340DE"/>
    <w:rsid w:val="005E5E9A"/>
    <w:rsid w:val="00621CE0"/>
    <w:rsid w:val="0065748F"/>
    <w:rsid w:val="006945A4"/>
    <w:rsid w:val="00706B5D"/>
    <w:rsid w:val="00712B61"/>
    <w:rsid w:val="0084081A"/>
    <w:rsid w:val="008A0612"/>
    <w:rsid w:val="008E1792"/>
    <w:rsid w:val="0098301D"/>
    <w:rsid w:val="00993F8F"/>
    <w:rsid w:val="00A00897"/>
    <w:rsid w:val="00A364B4"/>
    <w:rsid w:val="00A46134"/>
    <w:rsid w:val="00A51479"/>
    <w:rsid w:val="00A5640E"/>
    <w:rsid w:val="00A648A7"/>
    <w:rsid w:val="00A97A66"/>
    <w:rsid w:val="00AC5BB1"/>
    <w:rsid w:val="00AF0B5A"/>
    <w:rsid w:val="00B565F0"/>
    <w:rsid w:val="00B80C7B"/>
    <w:rsid w:val="00BA7ABA"/>
    <w:rsid w:val="00BB1D6D"/>
    <w:rsid w:val="00C030CF"/>
    <w:rsid w:val="00C21D3B"/>
    <w:rsid w:val="00C22B9A"/>
    <w:rsid w:val="00C33A9D"/>
    <w:rsid w:val="00C72A33"/>
    <w:rsid w:val="00CD79B6"/>
    <w:rsid w:val="00CE1562"/>
    <w:rsid w:val="00CE56CD"/>
    <w:rsid w:val="00D20B6E"/>
    <w:rsid w:val="00D37668"/>
    <w:rsid w:val="00D41D69"/>
    <w:rsid w:val="00DF2EAF"/>
    <w:rsid w:val="00E01F52"/>
    <w:rsid w:val="00E272C5"/>
    <w:rsid w:val="00E67D03"/>
    <w:rsid w:val="00ED709D"/>
    <w:rsid w:val="00F8045D"/>
    <w:rsid w:val="00F953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8F3B-ED4E-46C7-9CA7-7F4D9D18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48A7"/>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99"/>
    <w:qFormat/>
    <w:rsid w:val="00A648A7"/>
    <w:rPr>
      <w:rFonts w:cs="Times New Roman"/>
      <w:b/>
    </w:rPr>
  </w:style>
  <w:style w:type="character" w:customStyle="1" w:styleId="Bodytext2">
    <w:name w:val="Body text (2)_"/>
    <w:link w:val="Bodytext21"/>
    <w:uiPriority w:val="99"/>
    <w:rsid w:val="0098301D"/>
    <w:rPr>
      <w:rFonts w:ascii="Arial" w:hAnsi="Arial" w:cs="Arial"/>
      <w:sz w:val="21"/>
      <w:szCs w:val="21"/>
      <w:shd w:val="clear" w:color="auto" w:fill="FFFFFF"/>
    </w:rPr>
  </w:style>
  <w:style w:type="character" w:customStyle="1" w:styleId="Bodytext20">
    <w:name w:val="Body text (2)"/>
    <w:uiPriority w:val="99"/>
    <w:rsid w:val="0098301D"/>
  </w:style>
  <w:style w:type="paragraph" w:customStyle="1" w:styleId="Bodytext21">
    <w:name w:val="Body text (2)1"/>
    <w:basedOn w:val="prastasis"/>
    <w:link w:val="Bodytext2"/>
    <w:uiPriority w:val="99"/>
    <w:rsid w:val="0098301D"/>
    <w:pPr>
      <w:widowControl w:val="0"/>
      <w:shd w:val="clear" w:color="auto" w:fill="FFFFFF"/>
      <w:spacing w:after="0" w:line="374" w:lineRule="exact"/>
    </w:pPr>
    <w:rPr>
      <w:rFonts w:ascii="Arial" w:hAnsi="Arial"/>
      <w:sz w:val="21"/>
      <w:szCs w:val="21"/>
      <w:lang w:val="x-none" w:eastAsia="x-none"/>
    </w:rPr>
  </w:style>
  <w:style w:type="paragraph" w:styleId="Debesliotekstas">
    <w:name w:val="Balloon Text"/>
    <w:basedOn w:val="prastasis"/>
    <w:link w:val="DebesliotekstasDiagrama"/>
    <w:uiPriority w:val="99"/>
    <w:semiHidden/>
    <w:unhideWhenUsed/>
    <w:rsid w:val="00CD79B6"/>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CD79B6"/>
    <w:rPr>
      <w:rFonts w:ascii="Segoe UI" w:hAnsi="Segoe UI" w:cs="Segoe UI"/>
      <w:sz w:val="18"/>
      <w:szCs w:val="18"/>
      <w:lang w:eastAsia="en-US"/>
    </w:rPr>
  </w:style>
  <w:style w:type="paragraph" w:styleId="prastasiniatinklio">
    <w:name w:val="Normal (Web)"/>
    <w:basedOn w:val="prastasis"/>
    <w:uiPriority w:val="99"/>
    <w:semiHidden/>
    <w:unhideWhenUsed/>
    <w:rsid w:val="0002009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efault">
    <w:name w:val="Default"/>
    <w:rsid w:val="002865D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10864</Words>
  <Characters>6194</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Vartotojas</cp:lastModifiedBy>
  <cp:revision>4</cp:revision>
  <cp:lastPrinted>2018-01-15T11:39:00Z</cp:lastPrinted>
  <dcterms:created xsi:type="dcterms:W3CDTF">2025-06-20T06:45:00Z</dcterms:created>
  <dcterms:modified xsi:type="dcterms:W3CDTF">2025-06-25T04:27:00Z</dcterms:modified>
</cp:coreProperties>
</file>